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4.1.0 -->
  <w:background w:color="ffffff">
    <v:background id="_x0000_s1025" filled="t"/>
  </w:background>
  <w:body>
    <w:p w:rsidR="00581961">
      <w:pPr>
        <w:jc w:val="center"/>
        <w:rPr>
          <w:rFonts w:ascii="宋体" w:hAnsi="宋体"/>
          <w:b/>
          <w:sz w:val="48"/>
          <w:szCs w:val="48"/>
        </w:rPr>
      </w:pPr>
    </w:p>
    <w:p w:rsidR="00581961">
      <w:pPr>
        <w:jc w:val="center"/>
        <w:rPr>
          <w:rFonts w:ascii="宋体" w:hAnsi="宋体"/>
          <w:b/>
          <w:sz w:val="48"/>
          <w:szCs w:val="48"/>
        </w:rPr>
      </w:pPr>
    </w:p>
    <w:p w:rsidR="00581961">
      <w:pPr>
        <w:jc w:val="center"/>
        <w:rPr>
          <w:rFonts w:ascii="宋体" w:hAnsi="宋体"/>
          <w:b/>
          <w:sz w:val="48"/>
          <w:szCs w:val="48"/>
        </w:rPr>
      </w:pPr>
      <w:r>
        <w:rPr>
          <w:rFonts w:ascii="宋体" w:hAnsi="宋体" w:hint="eastAsia"/>
          <w:b/>
          <w:sz w:val="48"/>
          <w:szCs w:val="48"/>
        </w:rPr>
        <w:t>寿县</w:t>
      </w:r>
      <w:r w:rsidR="00845BE1">
        <w:rPr>
          <w:rFonts w:ascii="宋体" w:hAnsi="宋体" w:hint="eastAsia"/>
          <w:b/>
          <w:sz w:val="48"/>
          <w:szCs w:val="48"/>
        </w:rPr>
        <w:t>县委宣传部</w:t>
      </w:r>
      <w:r>
        <w:rPr>
          <w:rFonts w:ascii="宋体" w:hAnsi="宋体" w:hint="eastAsia"/>
          <w:b/>
          <w:sz w:val="48"/>
          <w:szCs w:val="48"/>
        </w:rPr>
        <w:t>2020年度部门决算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2021年7月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jc w:val="center"/>
        <w:rPr>
          <w:rFonts w:ascii="宋体" w:hAnsi="宋体"/>
          <w:b/>
          <w:sz w:val="36"/>
          <w:szCs w:val="36"/>
        </w:rPr>
      </w:pP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第一部分 寿县</w:t>
      </w:r>
      <w:r w:rsidR="00845BE1">
        <w:rPr>
          <w:rFonts w:ascii="仿宋" w:eastAsia="仿宋" w:hAnsi="仿宋" w:cs="仿宋" w:hint="eastAsia"/>
          <w:b/>
          <w:sz w:val="32"/>
          <w:szCs w:val="32"/>
        </w:rPr>
        <w:t>县委宣传部</w:t>
      </w:r>
      <w:r>
        <w:rPr>
          <w:rFonts w:ascii="仿宋" w:eastAsia="仿宋" w:hAnsi="仿宋" w:cs="仿宋" w:hint="eastAsia"/>
          <w:b/>
          <w:sz w:val="32"/>
          <w:szCs w:val="32"/>
        </w:rPr>
        <w:t>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第二部分 寿县</w:t>
      </w:r>
      <w:r w:rsidR="00845BE1">
        <w:rPr>
          <w:rFonts w:ascii="仿宋" w:eastAsia="仿宋" w:hAnsi="仿宋" w:cs="仿宋" w:hint="eastAsia"/>
          <w:b/>
          <w:sz w:val="32"/>
          <w:szCs w:val="32"/>
        </w:rPr>
        <w:t>县委宣传部</w:t>
      </w:r>
      <w:r>
        <w:rPr>
          <w:rFonts w:ascii="仿宋" w:eastAsia="仿宋" w:hAnsi="仿宋" w:cs="仿宋" w:hint="eastAsia"/>
          <w:b/>
          <w:sz w:val="32"/>
          <w:szCs w:val="32"/>
        </w:rPr>
        <w:t>2020年度部门决算表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第三部分 寿县</w:t>
      </w:r>
      <w:r w:rsidR="00845BE1">
        <w:rPr>
          <w:rFonts w:ascii="仿宋" w:eastAsia="仿宋" w:hAnsi="仿宋" w:cs="仿宋" w:hint="eastAsia"/>
          <w:b/>
          <w:sz w:val="32"/>
          <w:szCs w:val="32"/>
        </w:rPr>
        <w:t>县委宣传部</w:t>
      </w:r>
      <w:r>
        <w:rPr>
          <w:rFonts w:ascii="仿宋" w:eastAsia="仿宋" w:hAnsi="仿宋" w:cs="仿宋" w:hint="eastAsia"/>
          <w:b/>
          <w:sz w:val="32"/>
          <w:szCs w:val="32"/>
        </w:rPr>
        <w:t>2020年度部门决算情况说明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八、其他重要事项的情况说明</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rPr>
          <w:rFonts w:ascii="宋体" w:hAnsi="宋体"/>
          <w:sz w:val="28"/>
          <w:szCs w:val="28"/>
        </w:rPr>
      </w:pPr>
    </w:p>
    <w:p w:rsidR="00581961">
      <w:pPr>
        <w:jc w:val="center"/>
        <w:rPr>
          <w:rFonts w:ascii="仿宋" w:eastAsia="仿宋" w:hAnsi="仿宋" w:cs="仿宋"/>
          <w:b/>
          <w:sz w:val="36"/>
          <w:szCs w:val="36"/>
        </w:rPr>
      </w:pPr>
      <w:r>
        <w:rPr>
          <w:rFonts w:ascii="仿宋" w:eastAsia="仿宋" w:hAnsi="仿宋" w:cs="仿宋" w:hint="eastAsia"/>
          <w:b/>
          <w:sz w:val="36"/>
          <w:szCs w:val="36"/>
        </w:rPr>
        <w:t>寿县</w:t>
      </w:r>
      <w:r w:rsidR="00845BE1">
        <w:rPr>
          <w:rFonts w:ascii="仿宋" w:eastAsia="仿宋" w:hAnsi="仿宋" w:cs="仿宋" w:hint="eastAsia"/>
          <w:b/>
          <w:sz w:val="36"/>
          <w:szCs w:val="36"/>
        </w:rPr>
        <w:t>县委宣传部</w:t>
      </w:r>
      <w:r>
        <w:rPr>
          <w:rFonts w:ascii="仿宋" w:eastAsia="仿宋" w:hAnsi="仿宋" w:cs="仿宋" w:hint="eastAsia"/>
          <w:b/>
          <w:sz w:val="36"/>
          <w:szCs w:val="36"/>
        </w:rPr>
        <w:t>2020年度部门决算情况</w:t>
      </w:r>
    </w:p>
    <w:p w:rsidR="00581961">
      <w:pPr>
        <w:ind w:firstLine="640" w:firstLineChars="200"/>
        <w:rPr>
          <w:rFonts w:ascii="黑体" w:eastAsia="黑体" w:hAnsi="黑体"/>
          <w:sz w:val="32"/>
          <w:szCs w:val="32"/>
        </w:rPr>
      </w:pPr>
      <w:r>
        <w:rPr>
          <w:rFonts w:ascii="黑体" w:eastAsia="黑体" w:hAnsi="黑体" w:hint="eastAsia"/>
          <w:sz w:val="32"/>
          <w:szCs w:val="32"/>
        </w:rPr>
        <w:t>第一部分 寿县</w:t>
      </w:r>
      <w:r w:rsidR="00845BE1">
        <w:rPr>
          <w:rFonts w:ascii="黑体" w:eastAsia="黑体" w:hAnsi="黑体" w:hint="eastAsia"/>
          <w:sz w:val="32"/>
          <w:szCs w:val="32"/>
        </w:rPr>
        <w:t>县委宣传部</w:t>
      </w:r>
      <w:r>
        <w:rPr>
          <w:rFonts w:ascii="黑体" w:eastAsia="黑体" w:hAnsi="黑体" w:hint="eastAsia"/>
          <w:sz w:val="32"/>
          <w:szCs w:val="32"/>
        </w:rPr>
        <w:t>概况</w:t>
      </w:r>
    </w:p>
    <w:p w:rsidR="00E81C35" w:rsidP="00E81C35">
      <w:pPr>
        <w:ind w:firstLine="640" w:firstLineChars="200"/>
        <w:rPr>
          <w:rFonts w:ascii="黑体" w:eastAsia="黑体" w:hAnsi="黑体"/>
          <w:sz w:val="32"/>
          <w:szCs w:val="32"/>
        </w:rPr>
      </w:pPr>
      <w:r>
        <w:rPr>
          <w:rFonts w:ascii="黑体" w:eastAsia="黑体" w:hAnsi="黑体" w:hint="eastAsia"/>
          <w:sz w:val="32"/>
          <w:szCs w:val="32"/>
        </w:rPr>
        <w:t>一、</w:t>
      </w:r>
      <w:r w:rsidRPr="00E81C35" w:rsidR="00AC145C">
        <w:rPr>
          <w:rFonts w:ascii="黑体" w:eastAsia="黑体" w:hAnsi="黑体" w:hint="eastAsia"/>
          <w:sz w:val="32"/>
          <w:szCs w:val="32"/>
        </w:rPr>
        <w:t>部门职责</w:t>
      </w:r>
    </w:p>
    <w:p w:rsidR="00E81C35" w:rsidP="00E81C35">
      <w:pPr>
        <w:ind w:firstLine="640" w:firstLineChars="200"/>
        <w:rPr>
          <w:rFonts w:ascii="仿宋" w:eastAsia="仿宋" w:hAnsi="仿宋"/>
          <w:sz w:val="32"/>
          <w:szCs w:val="32"/>
        </w:rPr>
      </w:pPr>
      <w:r w:rsidRPr="00E81C35">
        <w:rPr>
          <w:rFonts w:ascii="仿宋" w:eastAsia="仿宋" w:hAnsi="仿宋" w:hint="eastAsia"/>
          <w:sz w:val="32"/>
          <w:szCs w:val="32"/>
        </w:rPr>
        <w:t>1</w:t>
      </w:r>
      <w:r>
        <w:rPr>
          <w:rFonts w:ascii="仿宋" w:eastAsia="仿宋" w:hAnsi="仿宋" w:hint="eastAsia"/>
          <w:sz w:val="32"/>
          <w:szCs w:val="32"/>
        </w:rPr>
        <w:t>、贯彻执行中央关于宣传思想文化工作重大方针、政策和事业发展总体规划，督促检查落实情况；按照上级宣传部门和县委要求，安排布置全县宣传思想文化工作，指导协调各乡镇和县直宣传文化系统各部门开展宣传思想工作。</w:t>
      </w:r>
    </w:p>
    <w:p w:rsidR="00E81C35" w:rsidP="00E81C35">
      <w:pPr>
        <w:ind w:firstLine="640" w:firstLineChars="200"/>
        <w:rPr>
          <w:rFonts w:ascii="仿宋" w:eastAsia="仿宋" w:hAnsi="仿宋"/>
          <w:sz w:val="32"/>
          <w:szCs w:val="32"/>
        </w:rPr>
      </w:pPr>
      <w:r>
        <w:rPr>
          <w:rFonts w:ascii="仿宋" w:eastAsia="仿宋" w:hAnsi="仿宋" w:hint="eastAsia"/>
          <w:sz w:val="32"/>
          <w:szCs w:val="32"/>
        </w:rPr>
        <w:t>2、负责指导全县理论研究、理论学习、理论宣传工作，组织推动理论武装工作，负责全县副科级以上单位党组织理论学习中心组部署、检查、指导。</w:t>
      </w:r>
    </w:p>
    <w:p w:rsidR="00E81C35" w:rsidP="00E81C35">
      <w:pPr>
        <w:ind w:firstLine="640" w:firstLineChars="200"/>
        <w:rPr>
          <w:rFonts w:ascii="仿宋" w:eastAsia="仿宋" w:hAnsi="仿宋"/>
          <w:sz w:val="32"/>
          <w:szCs w:val="32"/>
        </w:rPr>
      </w:pPr>
      <w:r>
        <w:rPr>
          <w:rFonts w:ascii="仿宋" w:eastAsia="仿宋" w:hAnsi="仿宋" w:hint="eastAsia"/>
          <w:sz w:val="32"/>
          <w:szCs w:val="32"/>
        </w:rPr>
        <w:t>3、负责规划、部署全县性思想政治工作任务；承担县委思想政治工作领导小组办公室工作；配合县委组织部做好党员教育工作，会同有关部门研究和改进群众思想教育工作。</w:t>
      </w:r>
    </w:p>
    <w:p w:rsidR="00E81C35" w:rsidP="00E81C35">
      <w:pPr>
        <w:ind w:firstLine="640" w:firstLineChars="200"/>
        <w:rPr>
          <w:rFonts w:ascii="仿宋" w:eastAsia="仿宋" w:hAnsi="仿宋"/>
          <w:sz w:val="32"/>
          <w:szCs w:val="32"/>
        </w:rPr>
      </w:pPr>
      <w:r>
        <w:rPr>
          <w:rFonts w:ascii="仿宋" w:eastAsia="仿宋" w:hAnsi="仿宋" w:hint="eastAsia"/>
          <w:sz w:val="32"/>
          <w:szCs w:val="32"/>
        </w:rPr>
        <w:t>4、负责正确舆论的引导，指导、协调县直新闻单位工作；负责落实县委确定的各项外宣工作任务，组织全县突发公共事件应急新闻工作。</w:t>
      </w:r>
    </w:p>
    <w:p w:rsidR="00E81C35" w:rsidP="00E81C35">
      <w:pPr>
        <w:ind w:firstLine="640" w:firstLineChars="200"/>
        <w:rPr>
          <w:rFonts w:ascii="仿宋" w:eastAsia="仿宋" w:hAnsi="仿宋"/>
          <w:sz w:val="32"/>
          <w:szCs w:val="32"/>
        </w:rPr>
      </w:pPr>
      <w:r>
        <w:rPr>
          <w:rFonts w:ascii="仿宋" w:eastAsia="仿宋" w:hAnsi="仿宋" w:hint="eastAsia"/>
          <w:sz w:val="32"/>
          <w:szCs w:val="32"/>
        </w:rPr>
        <w:t>5、指导全县精神文明创建工作，从宏观上统筹指导协同推动全县精神产品生产的创作和生产，协调组织中华优秀传统文化传承发展有关工作，指导协调推动群众文化建设；组织协调、协同有关部门做好社会宣传工作，组织指导、协调全县“扫黄打非”</w:t>
      </w:r>
      <w:r>
        <w:rPr>
          <w:rFonts w:ascii="仿宋" w:eastAsia="仿宋" w:hAnsi="仿宋" w:hint="eastAsia"/>
          <w:sz w:val="32"/>
          <w:szCs w:val="32"/>
        </w:rPr>
        <w:t>工作。</w:t>
      </w:r>
    </w:p>
    <w:p w:rsidR="00E81C35" w:rsidP="00E81C35">
      <w:pPr>
        <w:ind w:firstLine="640" w:firstLineChars="200"/>
        <w:rPr>
          <w:rFonts w:ascii="仿宋" w:eastAsia="仿宋" w:hAnsi="仿宋"/>
          <w:sz w:val="32"/>
          <w:szCs w:val="32"/>
        </w:rPr>
      </w:pPr>
      <w:r>
        <w:rPr>
          <w:rFonts w:ascii="仿宋" w:eastAsia="仿宋" w:hAnsi="仿宋" w:hint="eastAsia"/>
          <w:sz w:val="32"/>
          <w:szCs w:val="32"/>
        </w:rPr>
        <w:t>6、统筹指导协调全县文化体制改革和文化事业、文化产业发展，按规定负责县级文化资金管理工作。</w:t>
      </w:r>
    </w:p>
    <w:p w:rsidR="00E81C35" w:rsidP="00E81C35">
      <w:pPr>
        <w:ind w:firstLine="640" w:firstLineChars="200"/>
        <w:rPr>
          <w:rFonts w:ascii="仿宋" w:eastAsia="仿宋" w:hAnsi="仿宋"/>
          <w:sz w:val="32"/>
          <w:szCs w:val="32"/>
        </w:rPr>
      </w:pPr>
      <w:r>
        <w:rPr>
          <w:rFonts w:ascii="仿宋" w:eastAsia="仿宋" w:hAnsi="仿宋" w:hint="eastAsia"/>
          <w:sz w:val="32"/>
          <w:szCs w:val="32"/>
        </w:rPr>
        <w:t>7、统筹协调组织开展全县新闻发布工作，会同有关部门做好来访记者采访事务方面的工作，负责全县新闻记者证的管理。</w:t>
      </w:r>
    </w:p>
    <w:p w:rsidR="00E81C35" w:rsidP="00E81C35">
      <w:pPr>
        <w:ind w:firstLine="640" w:firstLineChars="200"/>
        <w:rPr>
          <w:rFonts w:ascii="仿宋" w:eastAsia="仿宋" w:hAnsi="仿宋"/>
          <w:sz w:val="32"/>
          <w:szCs w:val="32"/>
        </w:rPr>
      </w:pPr>
      <w:r>
        <w:rPr>
          <w:rFonts w:ascii="仿宋" w:eastAsia="仿宋" w:hAnsi="仿宋" w:hint="eastAsia"/>
          <w:sz w:val="32"/>
          <w:szCs w:val="32"/>
        </w:rPr>
        <w:t>8、受县委委托，会同县委组织部管理宣传口各单位新闻、文化、互联网信息等方面县直宣传思想文化单位的领导干部；负责有关重要宣传舆论阵地和重要岗位领导干部管理。对乡镇宣传委员的任免提出意见；负责组织开展制定对宣传系统干部的教育培训和有关人才工作；负责对全县新闻、政工系统、专业技术职称评审工作；配合有关部门做好宣传口知识分子工作。</w:t>
      </w:r>
    </w:p>
    <w:p w:rsidR="00E81C35" w:rsidP="00E81C35">
      <w:pPr>
        <w:pStyle w:val="NormalWeb"/>
        <w:adjustRightInd w:val="0"/>
        <w:snapToGrid w:val="0"/>
        <w:spacing w:before="0" w:beforeAutospacing="0" w:after="0" w:afterAutospacing="0" w:line="600" w:lineRule="exact"/>
        <w:ind w:firstLine="640" w:firstLineChars="200"/>
        <w:jc w:val="both"/>
        <w:rPr>
          <w:rFonts w:ascii="仿宋" w:eastAsia="仿宋" w:hAnsi="仿宋"/>
          <w:sz w:val="32"/>
          <w:szCs w:val="32"/>
        </w:rPr>
      </w:pPr>
      <w:r>
        <w:rPr>
          <w:rFonts w:ascii="仿宋" w:eastAsia="仿宋" w:hAnsi="仿宋" w:hint="eastAsia"/>
          <w:sz w:val="32"/>
          <w:szCs w:val="32"/>
        </w:rPr>
        <w:t>9、归口领导县融媒体中心，受县委委托管理县委讲师组、县文联。</w:t>
      </w:r>
    </w:p>
    <w:p w:rsidR="00E81C35" w:rsidP="00E81C35">
      <w:pPr>
        <w:pStyle w:val="NormalWeb"/>
        <w:adjustRightInd w:val="0"/>
        <w:snapToGrid w:val="0"/>
        <w:spacing w:before="0" w:beforeAutospacing="0" w:after="0" w:afterAutospacing="0" w:line="600" w:lineRule="exact"/>
        <w:ind w:firstLine="640" w:firstLineChars="200"/>
        <w:jc w:val="both"/>
        <w:rPr>
          <w:rFonts w:ascii="仿宋" w:eastAsia="仿宋" w:hAnsi="仿宋"/>
          <w:sz w:val="32"/>
          <w:szCs w:val="32"/>
        </w:rPr>
      </w:pPr>
      <w:r>
        <w:rPr>
          <w:rFonts w:ascii="仿宋" w:eastAsia="仿宋" w:hAnsi="仿宋" w:hint="eastAsia"/>
          <w:sz w:val="32"/>
          <w:szCs w:val="32"/>
        </w:rPr>
        <w:t>10、贯彻上级精神文明建设指导委员会及其办公室工作部署，组织指导、协调文明创建活动和全县公民道德建设，组织评选精神文明建设先进典型。负责全县志愿者服务工作的统筹规划、协调指导、督促检查和经验推广。</w:t>
      </w:r>
    </w:p>
    <w:p w:rsidR="00581961" w:rsidRPr="00E81C35" w:rsidP="00E81C35">
      <w:pPr>
        <w:pStyle w:val="NormalWeb"/>
        <w:adjustRightInd w:val="0"/>
        <w:snapToGrid w:val="0"/>
        <w:spacing w:before="0" w:beforeAutospacing="0" w:after="0" w:afterAutospacing="0" w:line="600" w:lineRule="exact"/>
        <w:ind w:firstLine="640" w:firstLineChars="200"/>
        <w:jc w:val="both"/>
        <w:rPr>
          <w:rFonts w:ascii="仿宋" w:eastAsia="仿宋" w:hAnsi="仿宋"/>
          <w:sz w:val="32"/>
          <w:szCs w:val="32"/>
        </w:rPr>
      </w:pPr>
      <w:r>
        <w:rPr>
          <w:rFonts w:ascii="仿宋" w:eastAsia="仿宋" w:hAnsi="仿宋" w:hint="eastAsia"/>
          <w:sz w:val="32"/>
          <w:szCs w:val="32"/>
        </w:rPr>
        <w:t>11、完成市委宣传部和县委交给的其他任务。</w:t>
      </w:r>
    </w:p>
    <w:p w:rsidR="00E81C35" w:rsidP="00E81C35">
      <w:pPr>
        <w:ind w:left="1360"/>
        <w:rPr>
          <w:rFonts w:ascii="黑体" w:eastAsia="黑体" w:hAnsi="黑体"/>
          <w:sz w:val="32"/>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二、机构设置</w:t>
      </w:r>
    </w:p>
    <w:p w:rsidR="0047598E" w:rsidRPr="0036671D" w:rsidP="0047598E">
      <w:pPr>
        <w:ind w:firstLine="640" w:firstLineChars="200"/>
        <w:rPr>
          <w:rFonts w:ascii="仿宋" w:eastAsia="仿宋" w:hAnsi="仿宋"/>
          <w:sz w:val="32"/>
          <w:szCs w:val="32"/>
        </w:rPr>
      </w:pPr>
      <w:r w:rsidRPr="0036671D">
        <w:rPr>
          <w:rFonts w:ascii="仿宋" w:eastAsia="仿宋" w:hAnsi="仿宋" w:hint="eastAsia"/>
          <w:sz w:val="32"/>
          <w:szCs w:val="32"/>
        </w:rPr>
        <w:t>从决算单位构成看，</w:t>
      </w:r>
      <w:r>
        <w:rPr>
          <w:rFonts w:ascii="仿宋" w:eastAsia="仿宋" w:hAnsi="仿宋" w:hint="eastAsia"/>
          <w:sz w:val="32"/>
          <w:szCs w:val="32"/>
        </w:rPr>
        <w:t>寿县县委宣传部</w:t>
      </w:r>
      <w:r w:rsidRPr="0036671D">
        <w:rPr>
          <w:rFonts w:ascii="仿宋" w:eastAsia="仿宋" w:hAnsi="仿宋" w:hint="eastAsia"/>
          <w:sz w:val="32"/>
          <w:szCs w:val="32"/>
        </w:rPr>
        <w:t>2020年度部门决算仅包括单位本级决算，无所属事业单位决算，与预算比较无增减。</w:t>
      </w:r>
    </w:p>
    <w:p w:rsidR="00581961" w:rsidRPr="0017144A" w:rsidP="0017144A">
      <w:pPr>
        <w:ind w:firstLine="640" w:firstLineChars="200"/>
        <w:jc w:val="left"/>
        <w:rPr>
          <w:rFonts w:ascii="仿宋" w:eastAsia="仿宋" w:hAnsi="仿宋"/>
          <w:sz w:val="32"/>
          <w:szCs w:val="32"/>
        </w:rPr>
      </w:pPr>
      <w:r>
        <w:rPr>
          <w:rFonts w:ascii="仿宋" w:eastAsia="仿宋" w:hAnsi="仿宋" w:hint="eastAsia"/>
          <w:sz w:val="32"/>
          <w:szCs w:val="32"/>
        </w:rPr>
        <w:t>纳入寿县县委宣传部2020年度部门决算编制范围的单位仅1个，</w:t>
      </w:r>
      <w:r w:rsidR="00AC145C">
        <w:rPr>
          <w:rFonts w:ascii="仿宋" w:eastAsia="仿宋" w:hAnsi="仿宋" w:cs="仿宋" w:hint="eastAsia"/>
          <w:sz w:val="32"/>
          <w:szCs w:val="32"/>
        </w:rPr>
        <w:t>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w:t>
            </w:r>
            <w:r w:rsidR="00845BE1">
              <w:rPr>
                <w:rFonts w:ascii="仿宋" w:eastAsia="仿宋" w:hAnsi="仿宋" w:cs="仿宋" w:hint="eastAsia"/>
                <w:sz w:val="24"/>
              </w:rPr>
              <w:t>县委宣传部</w:t>
            </w:r>
            <w:r>
              <w:rPr>
                <w:rFonts w:ascii="仿宋" w:eastAsia="仿宋" w:hAnsi="仿宋" w:cs="仿宋" w:hint="eastAsia"/>
                <w:sz w:val="24"/>
              </w:rPr>
              <w:t>本级</w:t>
            </w:r>
          </w:p>
        </w:tc>
      </w:tr>
    </w:tbl>
    <w:p w:rsidR="00581961">
      <w:pPr>
        <w:jc w:val="center"/>
        <w:rPr>
          <w:rFonts w:ascii="仿宋_GB2312" w:hAnsi="黑体"/>
          <w:sz w:val="14"/>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第二部分 寿县</w:t>
      </w:r>
      <w:r w:rsidR="00845BE1">
        <w:rPr>
          <w:rFonts w:ascii="黑体" w:eastAsia="黑体" w:hAnsi="黑体" w:hint="eastAsia"/>
          <w:sz w:val="32"/>
          <w:szCs w:val="32"/>
        </w:rPr>
        <w:t>县委宣传部</w:t>
      </w:r>
      <w:r>
        <w:rPr>
          <w:rFonts w:ascii="黑体" w:eastAsia="黑体" w:hAnsi="黑体" w:hint="eastAsia"/>
          <w:sz w:val="32"/>
          <w:szCs w:val="32"/>
        </w:rPr>
        <w:t>2020年度部门决算表</w:t>
      </w: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rPr>
          <w:rFonts w:ascii="黑体" w:eastAsia="黑体" w:hAnsi="黑体"/>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sectPr w:rsidSect="00581961">
          <w:headerReference w:type="default" r:id="rId4"/>
          <w:footerReference w:type="even" r:id="rId5"/>
          <w:footerReference w:type="default" r:id="rId6"/>
          <w:pgSz w:w="11906" w:h="16838"/>
          <w:pgMar w:top="2098" w:right="1531" w:bottom="1985" w:left="1531" w:header="851" w:footer="1418" w:gutter="0"/>
          <w:pgNumType w:fmt="numberInDash"/>
          <w:cols w:space="720"/>
          <w:docGrid w:type="lines" w:linePitch="312"/>
        </w:sectPr>
      </w:pPr>
    </w:p>
    <w:p w:rsidR="00E72ED0">
      <w:pPr>
        <w:ind w:firstLine="640" w:firstLineChars="200"/>
        <w:jc w:val="center"/>
        <w:rPr>
          <w:rFonts w:ascii="黑体" w:eastAsia="黑体" w:hAnsi="黑体"/>
          <w:sz w:val="32"/>
          <w:szCs w:val="32"/>
        </w:rPr>
      </w:pPr>
      <w:r>
        <w:rPr>
          <w:rFonts w:ascii="黑体" w:eastAsia="黑体" w:hAnsi="黑体"/>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8.1pt;height:459.15pt">
            <v:imagedata r:id="rId7" o:title=""/>
          </v:shape>
        </w:pict>
      </w:r>
      <w:r>
        <w:rPr>
          <w:rFonts w:ascii="黑体" w:eastAsia="黑体" w:hAnsi="黑体"/>
          <w:sz w:val="32"/>
          <w:szCs w:val="32"/>
        </w:rPr>
        <w:pict>
          <v:shape id="_x0000_i1027" type="#_x0000_t75" style="width:683.3pt;height:446.25pt">
            <v:imagedata r:id="rId8" o:title=""/>
          </v:shape>
        </w:pict>
      </w:r>
      <w:r>
        <w:rPr>
          <w:rFonts w:ascii="黑体" w:eastAsia="黑体" w:hAnsi="黑体"/>
          <w:sz w:val="32"/>
          <w:szCs w:val="32"/>
        </w:rPr>
        <w:pict>
          <v:shape id="_x0000_i1028" type="#_x0000_t75" style="width:662.95pt;height:452.4pt">
            <v:imagedata r:id="rId9" o:title=""/>
          </v:shape>
        </w:pict>
      </w:r>
      <w:r>
        <w:rPr>
          <w:rFonts w:ascii="黑体" w:eastAsia="黑体" w:hAnsi="黑体"/>
          <w:sz w:val="32"/>
          <w:szCs w:val="32"/>
        </w:rPr>
        <w:pict>
          <v:shape id="_x0000_i1029" type="#_x0000_t75" style="width:668.4pt;height:457.15pt">
            <v:imagedata r:id="rId10" o:title=""/>
          </v:shape>
        </w:pict>
      </w:r>
      <w:r>
        <w:rPr>
          <w:rFonts w:ascii="黑体" w:eastAsia="黑体" w:hAnsi="黑体"/>
          <w:sz w:val="32"/>
          <w:szCs w:val="32"/>
        </w:rPr>
        <w:pict>
          <v:shape id="_x0000_i1030" type="#_x0000_t75" style="width:618.1pt;height:450.35pt">
            <v:imagedata r:id="rId11" o:title=""/>
          </v:shape>
        </w:pict>
      </w:r>
      <w:r>
        <w:rPr>
          <w:rFonts w:ascii="黑体" w:eastAsia="黑体" w:hAnsi="黑体"/>
          <w:sz w:val="32"/>
          <w:szCs w:val="32"/>
        </w:rPr>
        <w:pict>
          <v:shape id="_x0000_i1031" type="#_x0000_t75" style="width:672.45pt;height:436.1pt">
            <v:imagedata r:id="rId12" o:title=""/>
          </v:shape>
        </w:pict>
      </w:r>
      <w:r>
        <w:rPr>
          <w:rFonts w:ascii="黑体" w:eastAsia="黑体" w:hAnsi="黑体"/>
          <w:sz w:val="32"/>
          <w:szCs w:val="32"/>
        </w:rPr>
        <w:pict>
          <v:shape id="_x0000_i1032" type="#_x0000_t75" style="width:673.15pt;height:330.8pt">
            <v:imagedata r:id="rId13" o:title=""/>
          </v:shape>
        </w:pict>
      </w:r>
      <w:r>
        <w:rPr>
          <w:rFonts w:ascii="黑体" w:eastAsia="黑体" w:hAnsi="黑体"/>
          <w:sz w:val="32"/>
          <w:szCs w:val="32"/>
        </w:rPr>
        <w:pict>
          <v:shape id="_x0000_i1033" type="#_x0000_t75" style="width:658.85pt;height:337.6pt">
            <v:imagedata r:id="rId14" o:title=""/>
          </v:shape>
        </w:pict>
      </w:r>
    </w:p>
    <w:p w:rsidR="00E72ED0">
      <w:pPr>
        <w:ind w:firstLine="640" w:firstLineChars="200"/>
        <w:rPr>
          <w:rFonts w:ascii="黑体" w:eastAsia="黑体" w:hAnsi="黑体"/>
          <w:sz w:val="32"/>
          <w:szCs w:val="32"/>
        </w:rPr>
        <w:sectPr w:rsidSect="00E72ED0">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sidRPr="00260309">
        <w:rPr>
          <w:rFonts w:ascii="黑体" w:eastAsia="黑体" w:hAnsi="黑体" w:hint="eastAsia"/>
          <w:sz w:val="32"/>
          <w:szCs w:val="32"/>
        </w:rPr>
        <w:t>第三部分 寿县</w:t>
      </w:r>
      <w:r w:rsidRPr="00260309" w:rsidR="00845BE1">
        <w:rPr>
          <w:rFonts w:ascii="黑体" w:eastAsia="黑体" w:hAnsi="黑体" w:hint="eastAsia"/>
          <w:sz w:val="32"/>
          <w:szCs w:val="32"/>
        </w:rPr>
        <w:t>县委宣传部</w:t>
      </w:r>
      <w:r w:rsidRPr="00260309">
        <w:rPr>
          <w:rFonts w:ascii="黑体" w:eastAsia="黑体" w:hAnsi="黑体" w:hint="eastAsia"/>
          <w:sz w:val="32"/>
          <w:szCs w:val="32"/>
        </w:rPr>
        <w:t>2020年度部门决算情况说明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2020年度收入总计</w:t>
      </w:r>
      <w:r w:rsidR="00345947">
        <w:rPr>
          <w:rFonts w:ascii="仿宋" w:eastAsia="仿宋" w:hAnsi="仿宋" w:cs="仿宋" w:hint="eastAsia"/>
          <w:sz w:val="32"/>
          <w:szCs w:val="32"/>
        </w:rPr>
        <w:t>2118.06</w:t>
      </w:r>
      <w:r>
        <w:rPr>
          <w:rFonts w:ascii="仿宋" w:eastAsia="仿宋" w:hAnsi="仿宋" w:cs="仿宋" w:hint="eastAsia"/>
          <w:sz w:val="32"/>
          <w:szCs w:val="32"/>
        </w:rPr>
        <w:t>万元（含</w:t>
      </w:r>
      <w:r w:rsidR="00B65607">
        <w:rPr>
          <w:rFonts w:ascii="仿宋" w:eastAsia="仿宋" w:hAnsi="仿宋" w:cs="仿宋" w:hint="eastAsia"/>
          <w:sz w:val="32"/>
          <w:szCs w:val="32"/>
        </w:rPr>
        <w:t>使用非财政拨款结转结余</w:t>
      </w:r>
      <w:r>
        <w:rPr>
          <w:rFonts w:ascii="仿宋" w:eastAsia="仿宋" w:hAnsi="仿宋" w:cs="仿宋" w:hint="eastAsia"/>
          <w:sz w:val="32"/>
          <w:szCs w:val="32"/>
        </w:rPr>
        <w:t>和年初结转结余）、支出总计</w:t>
      </w:r>
      <w:r w:rsidR="00345947">
        <w:rPr>
          <w:rFonts w:ascii="仿宋" w:eastAsia="仿宋" w:hAnsi="仿宋" w:cs="仿宋" w:hint="eastAsia"/>
          <w:sz w:val="32"/>
          <w:szCs w:val="32"/>
        </w:rPr>
        <w:t>2118.06</w:t>
      </w:r>
      <w:r>
        <w:rPr>
          <w:rFonts w:ascii="仿宋" w:eastAsia="仿宋" w:hAnsi="仿宋" w:cs="仿宋" w:hint="eastAsia"/>
          <w:sz w:val="32"/>
          <w:szCs w:val="32"/>
        </w:rPr>
        <w:t>万元（含结余分配和年末结转和结余）。与2019年相比，收、支总计各</w:t>
      </w:r>
      <w:r w:rsidR="00C56BE0">
        <w:rPr>
          <w:rFonts w:ascii="仿宋" w:eastAsia="仿宋" w:hAnsi="仿宋" w:cs="仿宋" w:hint="eastAsia"/>
          <w:sz w:val="32"/>
          <w:szCs w:val="32"/>
        </w:rPr>
        <w:t>增加</w:t>
      </w:r>
      <w:r w:rsidR="00345947">
        <w:rPr>
          <w:rFonts w:ascii="仿宋" w:eastAsia="仿宋" w:hAnsi="仿宋" w:cs="仿宋" w:hint="eastAsia"/>
          <w:sz w:val="32"/>
          <w:szCs w:val="32"/>
        </w:rPr>
        <w:t>198.43</w:t>
      </w:r>
      <w:r>
        <w:rPr>
          <w:rFonts w:ascii="仿宋" w:eastAsia="仿宋" w:hAnsi="仿宋" w:cs="仿宋" w:hint="eastAsia"/>
          <w:sz w:val="32"/>
          <w:szCs w:val="32"/>
        </w:rPr>
        <w:t>万元，</w:t>
      </w:r>
      <w:r w:rsidR="00C56BE0">
        <w:rPr>
          <w:rFonts w:ascii="仿宋" w:eastAsia="仿宋" w:hAnsi="仿宋" w:cs="仿宋" w:hint="eastAsia"/>
          <w:sz w:val="32"/>
          <w:szCs w:val="32"/>
        </w:rPr>
        <w:t>上升</w:t>
      </w:r>
      <w:r w:rsidR="00345947">
        <w:rPr>
          <w:rFonts w:ascii="仿宋" w:eastAsia="仿宋" w:hAnsi="仿宋" w:cs="仿宋" w:hint="eastAsia"/>
          <w:sz w:val="32"/>
          <w:szCs w:val="32"/>
        </w:rPr>
        <w:t>10.</w:t>
      </w:r>
      <w:r w:rsidR="00DC3DE5">
        <w:rPr>
          <w:rFonts w:ascii="仿宋" w:eastAsia="仿宋" w:hAnsi="仿宋" w:cs="仿宋" w:hint="eastAsia"/>
          <w:sz w:val="32"/>
          <w:szCs w:val="32"/>
        </w:rPr>
        <w:t>3</w:t>
      </w:r>
      <w:r>
        <w:rPr>
          <w:rFonts w:ascii="仿宋" w:eastAsia="仿宋" w:hAnsi="仿宋" w:cs="仿宋" w:hint="eastAsia"/>
          <w:sz w:val="32"/>
          <w:szCs w:val="32"/>
        </w:rPr>
        <w:t>%，主要</w:t>
      </w:r>
      <w:r w:rsidR="000F769D">
        <w:rPr>
          <w:rFonts w:ascii="仿宋" w:eastAsia="仿宋" w:hAnsi="仿宋" w:cs="仿宋" w:hint="eastAsia"/>
          <w:sz w:val="32"/>
          <w:szCs w:val="32"/>
        </w:rPr>
        <w:t>原因</w:t>
      </w:r>
      <w:r w:rsidR="008F5EE1">
        <w:rPr>
          <w:rFonts w:ascii="仿宋" w:eastAsia="仿宋" w:hAnsi="仿宋" w:cs="仿宋" w:hint="eastAsia"/>
          <w:sz w:val="32"/>
          <w:szCs w:val="32"/>
        </w:rPr>
        <w:t>：一是工资调整追加经费；二</w:t>
      </w:r>
      <w:r w:rsidR="000F769D">
        <w:rPr>
          <w:rFonts w:ascii="仿宋" w:eastAsia="仿宋" w:hAnsi="仿宋" w:cs="仿宋" w:hint="eastAsia"/>
          <w:sz w:val="32"/>
          <w:szCs w:val="32"/>
        </w:rPr>
        <w:t>是</w:t>
      </w:r>
      <w:r w:rsidR="00345947">
        <w:rPr>
          <w:rFonts w:ascii="仿宋" w:eastAsia="仿宋" w:hAnsi="仿宋" w:cs="仿宋" w:hint="eastAsia"/>
          <w:sz w:val="32"/>
          <w:szCs w:val="32"/>
        </w:rPr>
        <w:t>文明创建和对外宣传</w:t>
      </w:r>
      <w:r w:rsidR="00C56BE0">
        <w:rPr>
          <w:rFonts w:ascii="仿宋" w:eastAsia="仿宋" w:hAnsi="仿宋" w:cs="仿宋" w:hint="eastAsia"/>
          <w:sz w:val="32"/>
          <w:szCs w:val="32"/>
        </w:rPr>
        <w:t>经</w:t>
      </w:r>
      <w:r w:rsidR="002727F9">
        <w:rPr>
          <w:rFonts w:ascii="仿宋" w:eastAsia="仿宋" w:hAnsi="仿宋" w:cs="仿宋" w:hint="eastAsia"/>
          <w:sz w:val="32"/>
          <w:szCs w:val="32"/>
        </w:rPr>
        <w:t>费</w:t>
      </w:r>
      <w:r w:rsidR="00345947">
        <w:rPr>
          <w:rFonts w:ascii="仿宋" w:eastAsia="仿宋" w:hAnsi="仿宋" w:cs="仿宋" w:hint="eastAsia"/>
          <w:sz w:val="32"/>
          <w:szCs w:val="32"/>
        </w:rPr>
        <w:t>增加</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2020年度收入合计</w:t>
      </w:r>
      <w:r w:rsidR="008F5EE1">
        <w:rPr>
          <w:rFonts w:ascii="仿宋" w:eastAsia="仿宋" w:hAnsi="仿宋" w:cs="仿宋" w:hint="eastAsia"/>
          <w:sz w:val="32"/>
          <w:szCs w:val="32"/>
        </w:rPr>
        <w:t>1170.39</w:t>
      </w:r>
      <w:r>
        <w:rPr>
          <w:rFonts w:ascii="仿宋" w:eastAsia="仿宋" w:hAnsi="仿宋" w:cs="仿宋" w:hint="eastAsia"/>
          <w:sz w:val="32"/>
          <w:szCs w:val="32"/>
        </w:rPr>
        <w:t>万元，其中：财政拨款收入</w:t>
      </w:r>
      <w:r w:rsidR="008F5EE1">
        <w:rPr>
          <w:rFonts w:ascii="仿宋" w:eastAsia="仿宋" w:hAnsi="仿宋" w:cs="仿宋" w:hint="eastAsia"/>
          <w:sz w:val="32"/>
          <w:szCs w:val="32"/>
        </w:rPr>
        <w:t>1132.34</w:t>
      </w:r>
      <w:r>
        <w:rPr>
          <w:rFonts w:ascii="仿宋" w:eastAsia="仿宋" w:hAnsi="仿宋" w:cs="仿宋" w:hint="eastAsia"/>
          <w:sz w:val="32"/>
          <w:szCs w:val="32"/>
        </w:rPr>
        <w:t>万元，占</w:t>
      </w:r>
      <w:r w:rsidR="008F5EE1">
        <w:rPr>
          <w:rFonts w:ascii="仿宋" w:eastAsia="仿宋" w:hAnsi="仿宋" w:cs="仿宋" w:hint="eastAsia"/>
          <w:sz w:val="32"/>
          <w:szCs w:val="32"/>
        </w:rPr>
        <w:t>96.</w:t>
      </w:r>
      <w:r w:rsidR="00DC3DE5">
        <w:rPr>
          <w:rFonts w:ascii="仿宋" w:eastAsia="仿宋" w:hAnsi="仿宋" w:cs="仿宋" w:hint="eastAsia"/>
          <w:sz w:val="32"/>
          <w:szCs w:val="32"/>
        </w:rPr>
        <w:t>7</w:t>
      </w:r>
      <w:r>
        <w:rPr>
          <w:rFonts w:ascii="仿宋" w:eastAsia="仿宋" w:hAnsi="仿宋" w:cs="仿宋" w:hint="eastAsia"/>
          <w:sz w:val="32"/>
          <w:szCs w:val="32"/>
        </w:rPr>
        <w:t>%；其他收入</w:t>
      </w:r>
      <w:r w:rsidR="008F5EE1">
        <w:rPr>
          <w:rFonts w:ascii="仿宋" w:eastAsia="仿宋" w:hAnsi="仿宋" w:cs="仿宋" w:hint="eastAsia"/>
          <w:sz w:val="32"/>
          <w:szCs w:val="32"/>
        </w:rPr>
        <w:t>38.05</w:t>
      </w:r>
      <w:r>
        <w:rPr>
          <w:rFonts w:ascii="仿宋" w:eastAsia="仿宋" w:hAnsi="仿宋" w:cs="仿宋" w:hint="eastAsia"/>
          <w:sz w:val="32"/>
          <w:szCs w:val="32"/>
        </w:rPr>
        <w:t>万元，占</w:t>
      </w:r>
      <w:r w:rsidR="008F5EE1">
        <w:rPr>
          <w:rFonts w:ascii="仿宋" w:eastAsia="仿宋" w:hAnsi="仿宋" w:cs="仿宋" w:hint="eastAsia"/>
          <w:sz w:val="32"/>
          <w:szCs w:val="32"/>
        </w:rPr>
        <w:t>3.</w:t>
      </w:r>
      <w:r w:rsidR="00DC3DE5">
        <w:rPr>
          <w:rFonts w:ascii="仿宋" w:eastAsia="仿宋" w:hAnsi="仿宋" w:cs="仿宋" w:hint="eastAsia"/>
          <w:sz w:val="32"/>
          <w:szCs w:val="32"/>
        </w:rPr>
        <w:t>3</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2020年度支出合计</w:t>
      </w:r>
      <w:r w:rsidR="008F5EE1">
        <w:rPr>
          <w:rFonts w:ascii="仿宋" w:eastAsia="仿宋" w:hAnsi="仿宋" w:cs="仿宋" w:hint="eastAsia"/>
          <w:sz w:val="32"/>
          <w:szCs w:val="32"/>
        </w:rPr>
        <w:t>760.15</w:t>
      </w:r>
      <w:r>
        <w:rPr>
          <w:rFonts w:ascii="仿宋" w:eastAsia="仿宋" w:hAnsi="仿宋" w:cs="仿宋" w:hint="eastAsia"/>
          <w:sz w:val="32"/>
          <w:szCs w:val="32"/>
        </w:rPr>
        <w:t>万元，其中：基本支出</w:t>
      </w:r>
      <w:r w:rsidR="00B65607">
        <w:rPr>
          <w:rFonts w:ascii="仿宋" w:eastAsia="仿宋" w:hAnsi="仿宋" w:cs="仿宋" w:hint="eastAsia"/>
          <w:sz w:val="32"/>
          <w:szCs w:val="32"/>
        </w:rPr>
        <w:t>422.71</w:t>
      </w:r>
      <w:r>
        <w:rPr>
          <w:rFonts w:ascii="仿宋" w:eastAsia="仿宋" w:hAnsi="仿宋" w:cs="仿宋" w:hint="eastAsia"/>
          <w:sz w:val="32"/>
          <w:szCs w:val="32"/>
        </w:rPr>
        <w:t>万元，占</w:t>
      </w:r>
      <w:r w:rsidR="00B65607">
        <w:rPr>
          <w:rFonts w:ascii="仿宋" w:eastAsia="仿宋" w:hAnsi="仿宋" w:cs="仿宋" w:hint="eastAsia"/>
          <w:sz w:val="32"/>
          <w:szCs w:val="32"/>
        </w:rPr>
        <w:t>55.6</w:t>
      </w:r>
      <w:r>
        <w:rPr>
          <w:rFonts w:ascii="仿宋" w:eastAsia="仿宋" w:hAnsi="仿宋" w:cs="仿宋" w:hint="eastAsia"/>
          <w:sz w:val="32"/>
          <w:szCs w:val="32"/>
        </w:rPr>
        <w:t>%</w:t>
      </w:r>
      <w:r w:rsidR="00B65607">
        <w:rPr>
          <w:rFonts w:ascii="仿宋" w:eastAsia="仿宋" w:hAnsi="仿宋" w:cs="仿宋" w:hint="eastAsia"/>
          <w:sz w:val="32"/>
          <w:szCs w:val="32"/>
        </w:rPr>
        <w:t>；项目支出337.45万元，占44.4%</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sidRPr="00260309">
        <w:rPr>
          <w:rFonts w:ascii="黑体" w:eastAsia="黑体" w:hAnsi="仿宋" w:hint="eastAsia"/>
          <w:sz w:val="32"/>
          <w:szCs w:val="32"/>
        </w:rPr>
        <w:t>四、财政拨款收入支出决算总体情况说明</w:t>
      </w:r>
    </w:p>
    <w:p w:rsidR="00DD510B" w:rsidP="00DD510B">
      <w:pPr>
        <w:ind w:firstLine="640" w:firstLineChars="200"/>
        <w:rPr>
          <w:rFonts w:ascii="仿宋" w:eastAsia="仿宋" w:hAnsi="仿宋" w:cs="仿宋"/>
          <w:sz w:val="32"/>
          <w:szCs w:val="32"/>
        </w:rPr>
      </w:pPr>
      <w:r>
        <w:rPr>
          <w:rFonts w:ascii="仿宋" w:eastAsia="仿宋" w:hAnsi="仿宋" w:cs="仿宋" w:hint="eastAsia"/>
          <w:sz w:val="32"/>
          <w:szCs w:val="32"/>
        </w:rPr>
        <w:t>2020年度财政拨款收入总计</w:t>
      </w:r>
      <w:r w:rsidR="00260309">
        <w:rPr>
          <w:rFonts w:ascii="仿宋" w:eastAsia="仿宋" w:hAnsi="仿宋" w:cs="仿宋" w:hint="eastAsia"/>
          <w:sz w:val="32"/>
          <w:szCs w:val="32"/>
        </w:rPr>
        <w:t>1984.59</w:t>
      </w:r>
      <w:r w:rsidR="00B65607">
        <w:rPr>
          <w:rFonts w:ascii="仿宋" w:eastAsia="仿宋" w:hAnsi="仿宋" w:cs="仿宋" w:hint="eastAsia"/>
          <w:sz w:val="32"/>
          <w:szCs w:val="32"/>
        </w:rPr>
        <w:t>万元（含年初财政拨款结转</w:t>
      </w:r>
      <w:r>
        <w:rPr>
          <w:rFonts w:ascii="仿宋" w:eastAsia="仿宋" w:hAnsi="仿宋" w:cs="仿宋" w:hint="eastAsia"/>
          <w:sz w:val="32"/>
          <w:szCs w:val="32"/>
        </w:rPr>
        <w:t>结余），支出总计</w:t>
      </w:r>
      <w:r w:rsidR="00260309">
        <w:rPr>
          <w:rFonts w:ascii="仿宋" w:eastAsia="仿宋" w:hAnsi="仿宋" w:cs="仿宋" w:hint="eastAsia"/>
          <w:sz w:val="32"/>
          <w:szCs w:val="32"/>
        </w:rPr>
        <w:t>1984.59</w:t>
      </w:r>
      <w:r>
        <w:rPr>
          <w:rFonts w:ascii="仿宋" w:eastAsia="仿宋" w:hAnsi="仿宋" w:cs="仿宋" w:hint="eastAsia"/>
          <w:sz w:val="32"/>
          <w:szCs w:val="32"/>
        </w:rPr>
        <w:t>万元（含年末财政拨款结转和结余）。与2019年相比，财政拨款收、支总计各</w:t>
      </w:r>
      <w:r w:rsidR="00F74B12">
        <w:rPr>
          <w:rFonts w:ascii="仿宋" w:eastAsia="仿宋" w:hAnsi="仿宋" w:cs="仿宋" w:hint="eastAsia"/>
          <w:sz w:val="32"/>
          <w:szCs w:val="32"/>
        </w:rPr>
        <w:t>增加</w:t>
      </w:r>
      <w:r>
        <w:rPr>
          <w:rFonts w:ascii="仿宋" w:eastAsia="仿宋" w:hAnsi="仿宋" w:cs="仿宋" w:hint="eastAsia"/>
          <w:sz w:val="32"/>
          <w:szCs w:val="32"/>
        </w:rPr>
        <w:t>163.38</w:t>
      </w:r>
      <w:r>
        <w:rPr>
          <w:rFonts w:ascii="仿宋" w:eastAsia="仿宋" w:hAnsi="仿宋" w:cs="仿宋" w:hint="eastAsia"/>
          <w:sz w:val="32"/>
          <w:szCs w:val="32"/>
        </w:rPr>
        <w:t>万元，</w:t>
      </w:r>
      <w:r w:rsidR="00F74B12">
        <w:rPr>
          <w:rFonts w:ascii="仿宋" w:eastAsia="仿宋" w:hAnsi="仿宋" w:cs="仿宋" w:hint="eastAsia"/>
          <w:sz w:val="32"/>
          <w:szCs w:val="32"/>
        </w:rPr>
        <w:t>上升</w:t>
      </w:r>
      <w:r>
        <w:rPr>
          <w:rFonts w:ascii="仿宋" w:eastAsia="仿宋" w:hAnsi="仿宋" w:cs="仿宋" w:hint="eastAsia"/>
          <w:sz w:val="32"/>
          <w:szCs w:val="32"/>
        </w:rPr>
        <w:t>8.9</w:t>
      </w:r>
      <w:r>
        <w:rPr>
          <w:rFonts w:ascii="仿宋" w:eastAsia="仿宋" w:hAnsi="仿宋" w:cs="仿宋" w:hint="eastAsia"/>
          <w:sz w:val="32"/>
          <w:szCs w:val="32"/>
        </w:rPr>
        <w:t>%，</w:t>
      </w:r>
      <w:r w:rsidR="000F769D">
        <w:rPr>
          <w:rFonts w:ascii="仿宋" w:eastAsia="仿宋" w:hAnsi="仿宋" w:cs="仿宋" w:hint="eastAsia"/>
          <w:sz w:val="32"/>
          <w:szCs w:val="32"/>
        </w:rPr>
        <w:t>主要原因</w:t>
      </w:r>
      <w:r w:rsidR="00966093">
        <w:rPr>
          <w:rFonts w:ascii="仿宋" w:eastAsia="仿宋" w:hAnsi="仿宋" w:cs="仿宋" w:hint="eastAsia"/>
          <w:sz w:val="32"/>
          <w:szCs w:val="32"/>
        </w:rPr>
        <w:t>：</w:t>
      </w:r>
      <w:r>
        <w:rPr>
          <w:rFonts w:ascii="仿宋" w:eastAsia="仿宋" w:hAnsi="仿宋" w:cs="仿宋" w:hint="eastAsia"/>
          <w:sz w:val="32"/>
          <w:szCs w:val="32"/>
        </w:rPr>
        <w:t>一是工资调整追加经费；二是文明创建和对外宣传经费增加。</w:t>
      </w:r>
    </w:p>
    <w:p w:rsidR="00F74B12" w:rsidP="00F74B12">
      <w:pPr>
        <w:ind w:firstLine="640" w:firstLineChars="200"/>
        <w:rPr>
          <w:rFonts w:ascii="仿宋_GB2312" w:hAnsi="仿宋"/>
          <w:szCs w:val="32"/>
        </w:rPr>
      </w:pPr>
      <w:r w:rsidRPr="00966093">
        <w:rPr>
          <w:rFonts w:ascii="仿宋" w:eastAsia="仿宋" w:hAnsi="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（一） 一般公共预算财政拨款收入决算总体情况</w:t>
      </w:r>
    </w:p>
    <w:p w:rsidR="00DD510B" w:rsidP="00DD510B">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2020年度一般公共预算财政拨款收入</w:t>
      </w:r>
      <w:r>
        <w:rPr>
          <w:rFonts w:ascii="仿宋" w:eastAsia="仿宋" w:hAnsi="仿宋" w:cs="仿宋" w:hint="eastAsia"/>
          <w:sz w:val="32"/>
          <w:szCs w:val="32"/>
        </w:rPr>
        <w:t>1132.34</w:t>
      </w:r>
      <w:r>
        <w:rPr>
          <w:rFonts w:ascii="仿宋" w:eastAsia="仿宋" w:hAnsi="仿宋" w:cs="仿宋" w:hint="eastAsia"/>
          <w:sz w:val="32"/>
          <w:szCs w:val="32"/>
        </w:rPr>
        <w:t>万元，占本年收入的</w:t>
      </w:r>
      <w:r w:rsidR="00B65607">
        <w:rPr>
          <w:rFonts w:ascii="仿宋" w:eastAsia="仿宋" w:hAnsi="仿宋" w:cs="仿宋" w:hint="eastAsia"/>
          <w:sz w:val="32"/>
          <w:szCs w:val="32"/>
        </w:rPr>
        <w:t>96.7</w:t>
      </w:r>
      <w:r>
        <w:rPr>
          <w:rFonts w:ascii="仿宋" w:eastAsia="仿宋" w:hAnsi="仿宋" w:cs="仿宋" w:hint="eastAsia"/>
          <w:sz w:val="32"/>
          <w:szCs w:val="32"/>
        </w:rPr>
        <w:t>%。与2019</w:t>
      </w:r>
      <w:r w:rsidR="002727F9">
        <w:rPr>
          <w:rFonts w:ascii="仿宋" w:eastAsia="仿宋" w:hAnsi="仿宋" w:cs="仿宋" w:hint="eastAsia"/>
          <w:sz w:val="32"/>
          <w:szCs w:val="32"/>
        </w:rPr>
        <w:t>年相比，一般公共预算财政拨款收入</w:t>
      </w:r>
      <w:r>
        <w:rPr>
          <w:rFonts w:ascii="仿宋" w:eastAsia="仿宋" w:hAnsi="仿宋" w:cs="仿宋" w:hint="eastAsia"/>
          <w:sz w:val="32"/>
          <w:szCs w:val="32"/>
        </w:rPr>
        <w:t>增加109.06万元，上升10.</w:t>
      </w:r>
      <w:r w:rsidR="00B65607">
        <w:rPr>
          <w:rFonts w:ascii="仿宋" w:eastAsia="仿宋" w:hAnsi="仿宋" w:cs="仿宋" w:hint="eastAsia"/>
          <w:sz w:val="32"/>
          <w:szCs w:val="32"/>
        </w:rPr>
        <w:t>7</w:t>
      </w:r>
      <w:r>
        <w:rPr>
          <w:rFonts w:ascii="仿宋" w:eastAsia="仿宋" w:hAnsi="仿宋" w:cs="仿宋" w:hint="eastAsia"/>
          <w:sz w:val="32"/>
          <w:szCs w:val="32"/>
        </w:rPr>
        <w:t>%，主要原因：一是工资调整追加经费；二是文明创建和对外宣传经费增加。</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（二）一般公共预算财政拨款支出决算总体情况</w:t>
      </w:r>
    </w:p>
    <w:p w:rsidR="00966093" w:rsidP="00966093">
      <w:pPr>
        <w:ind w:firstLine="640" w:firstLineChars="200"/>
        <w:rPr>
          <w:rFonts w:ascii="仿宋_GB2312" w:hAnsi="仿宋"/>
          <w:szCs w:val="32"/>
        </w:rPr>
      </w:pPr>
      <w:r>
        <w:rPr>
          <w:rFonts w:ascii="仿宋" w:eastAsia="仿宋" w:hAnsi="仿宋" w:cs="仿宋" w:hint="eastAsia"/>
          <w:sz w:val="32"/>
          <w:szCs w:val="32"/>
        </w:rPr>
        <w:t>2020年度一般公共预算财政拨款支出</w:t>
      </w:r>
      <w:r w:rsidR="00093BA8">
        <w:rPr>
          <w:rFonts w:ascii="仿宋" w:eastAsia="仿宋" w:hAnsi="仿宋" w:cs="仿宋" w:hint="eastAsia"/>
          <w:sz w:val="32"/>
          <w:szCs w:val="32"/>
        </w:rPr>
        <w:t>760.15</w:t>
      </w:r>
      <w:r>
        <w:rPr>
          <w:rFonts w:ascii="仿宋" w:eastAsia="仿宋" w:hAnsi="仿宋" w:cs="仿宋" w:hint="eastAsia"/>
          <w:sz w:val="32"/>
          <w:szCs w:val="32"/>
        </w:rPr>
        <w:t>万元，占本年支出的</w:t>
      </w:r>
      <w:r w:rsidR="00093BA8">
        <w:rPr>
          <w:rFonts w:ascii="仿宋" w:eastAsia="仿宋" w:hAnsi="仿宋" w:cs="仿宋" w:hint="eastAsia"/>
          <w:sz w:val="32"/>
          <w:szCs w:val="32"/>
        </w:rPr>
        <w:t>100</w:t>
      </w:r>
      <w:r>
        <w:rPr>
          <w:rFonts w:ascii="仿宋" w:eastAsia="仿宋" w:hAnsi="仿宋" w:cs="仿宋" w:hint="eastAsia"/>
          <w:sz w:val="32"/>
          <w:szCs w:val="32"/>
        </w:rPr>
        <w:t>%。与2019</w:t>
      </w:r>
      <w:r w:rsidR="00BF3A57">
        <w:rPr>
          <w:rFonts w:ascii="仿宋" w:eastAsia="仿宋" w:hAnsi="仿宋" w:cs="仿宋" w:hint="eastAsia"/>
          <w:sz w:val="32"/>
          <w:szCs w:val="32"/>
        </w:rPr>
        <w:t>年相比，一般公共预算财政拨款支出</w:t>
      </w:r>
      <w:r w:rsidR="00093BA8">
        <w:rPr>
          <w:rFonts w:ascii="仿宋" w:eastAsia="仿宋" w:hAnsi="仿宋" w:cs="仿宋" w:hint="eastAsia"/>
          <w:sz w:val="32"/>
          <w:szCs w:val="32"/>
        </w:rPr>
        <w:t>减少208.81</w:t>
      </w:r>
      <w:r>
        <w:rPr>
          <w:rFonts w:ascii="仿宋" w:eastAsia="仿宋" w:hAnsi="仿宋" w:cs="仿宋" w:hint="eastAsia"/>
          <w:sz w:val="32"/>
          <w:szCs w:val="32"/>
        </w:rPr>
        <w:t>万元，</w:t>
      </w:r>
      <w:r w:rsidR="00093BA8">
        <w:rPr>
          <w:rFonts w:ascii="仿宋" w:eastAsia="仿宋" w:hAnsi="仿宋" w:cs="仿宋" w:hint="eastAsia"/>
          <w:sz w:val="32"/>
          <w:szCs w:val="32"/>
        </w:rPr>
        <w:t>下降</w:t>
      </w:r>
      <w:r w:rsidR="00B65607">
        <w:rPr>
          <w:rFonts w:ascii="仿宋" w:eastAsia="仿宋" w:hAnsi="仿宋" w:cs="仿宋" w:hint="eastAsia"/>
          <w:sz w:val="32"/>
          <w:szCs w:val="32"/>
        </w:rPr>
        <w:t>21.5</w:t>
      </w:r>
      <w:r>
        <w:rPr>
          <w:rFonts w:ascii="仿宋" w:eastAsia="仿宋" w:hAnsi="仿宋" w:cs="仿宋" w:hint="eastAsia"/>
          <w:sz w:val="32"/>
          <w:szCs w:val="32"/>
        </w:rPr>
        <w:t>%，主要原因是</w:t>
      </w:r>
      <w:r w:rsidR="00093BA8">
        <w:rPr>
          <w:rFonts w:ascii="仿宋" w:eastAsia="仿宋" w:hAnsi="仿宋" w:cs="仿宋" w:hint="eastAsia"/>
          <w:sz w:val="32"/>
          <w:szCs w:val="32"/>
        </w:rPr>
        <w:t>预算指标调剂</w:t>
      </w:r>
      <w:r w:rsidRPr="00966093">
        <w:rPr>
          <w:rFonts w:ascii="仿宋" w:eastAsia="仿宋" w:hAnsi="仿宋" w:hint="eastAsia"/>
          <w:sz w:val="32"/>
          <w:szCs w:val="32"/>
        </w:rPr>
        <w:t>。</w:t>
      </w:r>
    </w:p>
    <w:p w:rsidR="00581961" w:rsidP="00DD510B">
      <w:pPr>
        <w:ind w:firstLine="640" w:firstLineChars="200"/>
        <w:rPr>
          <w:rFonts w:ascii="仿宋" w:eastAsia="仿宋" w:hAnsi="仿宋" w:cs="仿宋"/>
          <w:b/>
          <w:bCs/>
          <w:sz w:val="32"/>
          <w:szCs w:val="32"/>
        </w:rPr>
      </w:pPr>
      <w:r>
        <w:rPr>
          <w:rFonts w:ascii="仿宋" w:eastAsia="仿宋" w:hAnsi="仿宋" w:cs="仿宋" w:hint="eastAsia"/>
          <w:b/>
          <w:bCs/>
          <w:sz w:val="32"/>
          <w:szCs w:val="32"/>
        </w:rPr>
        <w:t>（三）一般公共预算财政拨款支出决算结构情况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863B73">
        <w:rPr>
          <w:rFonts w:ascii="仿宋" w:eastAsia="仿宋" w:hAnsi="仿宋" w:cs="仿宋" w:hint="eastAsia"/>
          <w:sz w:val="32"/>
          <w:szCs w:val="32"/>
        </w:rPr>
        <w:t>760.15</w:t>
      </w:r>
      <w:r>
        <w:rPr>
          <w:rFonts w:ascii="仿宋" w:eastAsia="仿宋" w:hAnsi="仿宋" w:cs="仿宋" w:hint="eastAsia"/>
          <w:sz w:val="32"/>
          <w:szCs w:val="32"/>
        </w:rPr>
        <w:t>万元，主要用于以下方面：</w:t>
      </w:r>
      <w:r>
        <w:rPr>
          <w:rFonts w:ascii="仿宋" w:eastAsia="仿宋" w:hAnsi="仿宋" w:cs="仿宋" w:hint="eastAsia"/>
          <w:b/>
          <w:sz w:val="32"/>
          <w:szCs w:val="32"/>
        </w:rPr>
        <w:t>一般公共服务（类）</w:t>
      </w:r>
      <w:r>
        <w:rPr>
          <w:rFonts w:ascii="仿宋" w:eastAsia="仿宋" w:hAnsi="仿宋" w:cs="仿宋" w:hint="eastAsia"/>
          <w:sz w:val="32"/>
          <w:szCs w:val="32"/>
        </w:rPr>
        <w:t>支出</w:t>
      </w:r>
      <w:r w:rsidR="00863B73">
        <w:rPr>
          <w:rFonts w:ascii="仿宋" w:eastAsia="仿宋" w:hAnsi="仿宋" w:cs="仿宋" w:hint="eastAsia"/>
          <w:sz w:val="32"/>
          <w:szCs w:val="32"/>
        </w:rPr>
        <w:t>619.09</w:t>
      </w:r>
      <w:r>
        <w:rPr>
          <w:rFonts w:ascii="仿宋" w:eastAsia="仿宋" w:hAnsi="仿宋" w:cs="仿宋" w:hint="eastAsia"/>
          <w:sz w:val="32"/>
          <w:szCs w:val="32"/>
        </w:rPr>
        <w:t>万元，占</w:t>
      </w:r>
      <w:r w:rsidR="00B65607">
        <w:rPr>
          <w:rFonts w:ascii="仿宋" w:eastAsia="仿宋" w:hAnsi="仿宋" w:cs="仿宋" w:hint="eastAsia"/>
          <w:sz w:val="32"/>
          <w:szCs w:val="32"/>
        </w:rPr>
        <w:t>81.4</w:t>
      </w:r>
      <w:r>
        <w:rPr>
          <w:rFonts w:ascii="仿宋" w:eastAsia="仿宋" w:hAnsi="仿宋" w:cs="仿宋" w:hint="eastAsia"/>
          <w:sz w:val="32"/>
          <w:szCs w:val="32"/>
        </w:rPr>
        <w:t>%;</w:t>
      </w:r>
      <w:r w:rsidR="00863B73">
        <w:rPr>
          <w:rFonts w:ascii="仿宋" w:eastAsia="仿宋" w:hAnsi="仿宋" w:cs="仿宋" w:hint="eastAsia"/>
          <w:b/>
          <w:sz w:val="32"/>
          <w:szCs w:val="32"/>
        </w:rPr>
        <w:t>文化旅游体育与传媒（类）</w:t>
      </w:r>
      <w:r w:rsidR="00863B73">
        <w:rPr>
          <w:rFonts w:ascii="仿宋" w:eastAsia="仿宋" w:hAnsi="仿宋" w:cs="仿宋" w:hint="eastAsia"/>
          <w:sz w:val="32"/>
          <w:szCs w:val="32"/>
        </w:rPr>
        <w:t>支出29.52万元，占3.</w:t>
      </w:r>
      <w:r w:rsidR="00B65607">
        <w:rPr>
          <w:rFonts w:ascii="仿宋" w:eastAsia="仿宋" w:hAnsi="仿宋" w:cs="仿宋" w:hint="eastAsia"/>
          <w:sz w:val="32"/>
          <w:szCs w:val="32"/>
        </w:rPr>
        <w:t>9</w:t>
      </w:r>
      <w:r w:rsidR="00863B73">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sidR="00863B73">
        <w:rPr>
          <w:rFonts w:ascii="仿宋" w:eastAsia="仿宋" w:hAnsi="仿宋" w:cs="仿宋" w:hint="eastAsia"/>
          <w:sz w:val="32"/>
          <w:szCs w:val="32"/>
        </w:rPr>
        <w:t>75.48</w:t>
      </w:r>
      <w:r>
        <w:rPr>
          <w:rFonts w:ascii="仿宋" w:eastAsia="仿宋" w:hAnsi="仿宋" w:cs="仿宋" w:hint="eastAsia"/>
          <w:sz w:val="32"/>
          <w:szCs w:val="32"/>
        </w:rPr>
        <w:t>万元，占</w:t>
      </w:r>
      <w:r w:rsidR="00B65607">
        <w:rPr>
          <w:rFonts w:ascii="仿宋" w:eastAsia="仿宋" w:hAnsi="仿宋" w:cs="仿宋" w:hint="eastAsia"/>
          <w:sz w:val="32"/>
          <w:szCs w:val="32"/>
        </w:rPr>
        <w:t>9.9</w:t>
      </w:r>
      <w:r>
        <w:rPr>
          <w:rFonts w:ascii="仿宋" w:eastAsia="仿宋" w:hAnsi="仿宋" w:cs="仿宋" w:hint="eastAsia"/>
          <w:sz w:val="32"/>
          <w:szCs w:val="32"/>
        </w:rPr>
        <w:t>%；</w:t>
      </w:r>
      <w:r w:rsidR="00BF3A57">
        <w:rPr>
          <w:rFonts w:ascii="仿宋" w:eastAsia="仿宋" w:hAnsi="仿宋" w:cs="仿宋" w:hint="eastAsia"/>
          <w:b/>
          <w:sz w:val="32"/>
          <w:szCs w:val="32"/>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sidR="00863B73">
        <w:rPr>
          <w:rFonts w:ascii="仿宋" w:eastAsia="仿宋" w:hAnsi="仿宋" w:cs="仿宋" w:hint="eastAsia"/>
          <w:sz w:val="32"/>
          <w:szCs w:val="32"/>
        </w:rPr>
        <w:t>15.77</w:t>
      </w:r>
      <w:r>
        <w:rPr>
          <w:rFonts w:ascii="仿宋" w:eastAsia="仿宋" w:hAnsi="仿宋" w:cs="仿宋" w:hint="eastAsia"/>
          <w:sz w:val="32"/>
          <w:szCs w:val="32"/>
        </w:rPr>
        <w:t>万元，占</w:t>
      </w:r>
      <w:r w:rsidR="00B65607">
        <w:rPr>
          <w:rFonts w:ascii="仿宋" w:eastAsia="仿宋" w:hAnsi="仿宋" w:cs="仿宋" w:hint="eastAsia"/>
          <w:sz w:val="32"/>
          <w:szCs w:val="32"/>
        </w:rPr>
        <w:t>2.1</w:t>
      </w:r>
      <w:r>
        <w:rPr>
          <w:rFonts w:ascii="仿宋" w:eastAsia="仿宋" w:hAnsi="仿宋" w:cs="仿宋" w:hint="eastAsia"/>
          <w:sz w:val="32"/>
          <w:szCs w:val="32"/>
        </w:rPr>
        <w:t>%；</w:t>
      </w:r>
      <w:r w:rsidR="00BE46F9">
        <w:rPr>
          <w:rFonts w:ascii="仿宋" w:eastAsia="仿宋" w:hAnsi="仿宋" w:cs="仿宋" w:hint="eastAsia"/>
          <w:b/>
          <w:sz w:val="32"/>
          <w:szCs w:val="32"/>
        </w:rPr>
        <w:t>节能环保（类）</w:t>
      </w:r>
      <w:r w:rsidR="00BE46F9">
        <w:rPr>
          <w:rFonts w:ascii="仿宋" w:eastAsia="仿宋" w:hAnsi="仿宋" w:cs="仿宋" w:hint="eastAsia"/>
          <w:sz w:val="32"/>
          <w:szCs w:val="32"/>
        </w:rPr>
        <w:t>支出0.</w:t>
      </w:r>
      <w:r w:rsidR="00863B73">
        <w:rPr>
          <w:rFonts w:ascii="仿宋" w:eastAsia="仿宋" w:hAnsi="仿宋" w:cs="仿宋" w:hint="eastAsia"/>
          <w:sz w:val="32"/>
          <w:szCs w:val="32"/>
        </w:rPr>
        <w:t>6</w:t>
      </w:r>
      <w:r w:rsidR="00BE46F9">
        <w:rPr>
          <w:rFonts w:ascii="仿宋" w:eastAsia="仿宋" w:hAnsi="仿宋" w:cs="仿宋" w:hint="eastAsia"/>
          <w:sz w:val="32"/>
          <w:szCs w:val="32"/>
        </w:rPr>
        <w:t>万元，占0.</w:t>
      </w:r>
      <w:r w:rsidR="00B65607">
        <w:rPr>
          <w:rFonts w:ascii="仿宋" w:eastAsia="仿宋" w:hAnsi="仿宋" w:cs="仿宋" w:hint="eastAsia"/>
          <w:sz w:val="32"/>
          <w:szCs w:val="32"/>
        </w:rPr>
        <w:t>1</w:t>
      </w:r>
      <w:r w:rsidR="00BE46F9">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sidR="00863B73">
        <w:rPr>
          <w:rFonts w:ascii="仿宋" w:eastAsia="仿宋" w:hAnsi="仿宋" w:cs="仿宋" w:hint="eastAsia"/>
          <w:sz w:val="32"/>
          <w:szCs w:val="32"/>
        </w:rPr>
        <w:t>19.7</w:t>
      </w:r>
      <w:r>
        <w:rPr>
          <w:rFonts w:ascii="仿宋" w:eastAsia="仿宋" w:hAnsi="仿宋" w:cs="仿宋" w:hint="eastAsia"/>
          <w:sz w:val="32"/>
          <w:szCs w:val="32"/>
        </w:rPr>
        <w:t>万元，占</w:t>
      </w:r>
      <w:r w:rsidR="00BE46F9">
        <w:rPr>
          <w:rFonts w:ascii="仿宋" w:eastAsia="仿宋" w:hAnsi="仿宋" w:cs="仿宋" w:hint="eastAsia"/>
          <w:sz w:val="32"/>
          <w:szCs w:val="32"/>
        </w:rPr>
        <w:t>2.</w:t>
      </w:r>
      <w:r w:rsidR="00B65607">
        <w:rPr>
          <w:rFonts w:ascii="仿宋" w:eastAsia="仿宋" w:hAnsi="仿宋" w:cs="仿宋" w:hint="eastAsia"/>
          <w:sz w:val="32"/>
          <w:szCs w:val="32"/>
        </w:rPr>
        <w:t>6</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（四） 一般公共预算财政拨款支出决算具体情况</w:t>
      </w:r>
    </w:p>
    <w:p w:rsidR="00581961" w:rsidP="004660EF">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2020年度一般公共预算财政拨款支出年初预算为</w:t>
      </w:r>
      <w:r w:rsidR="004660EF">
        <w:rPr>
          <w:rFonts w:ascii="仿宋" w:eastAsia="仿宋" w:hAnsi="仿宋" w:cs="仿宋" w:hint="eastAsia"/>
          <w:sz w:val="32"/>
          <w:szCs w:val="32"/>
        </w:rPr>
        <w:t>550.34</w:t>
      </w:r>
      <w:r>
        <w:rPr>
          <w:rFonts w:ascii="仿宋" w:eastAsia="仿宋" w:hAnsi="仿宋" w:cs="仿宋" w:hint="eastAsia"/>
          <w:sz w:val="32"/>
          <w:szCs w:val="32"/>
        </w:rPr>
        <w:t>万元，支出决算为</w:t>
      </w:r>
      <w:r w:rsidR="004660EF">
        <w:rPr>
          <w:rFonts w:ascii="仿宋" w:eastAsia="仿宋" w:hAnsi="仿宋" w:cs="仿宋" w:hint="eastAsia"/>
          <w:sz w:val="32"/>
          <w:szCs w:val="32"/>
        </w:rPr>
        <w:t>760.15</w:t>
      </w:r>
      <w:r>
        <w:rPr>
          <w:rFonts w:ascii="仿宋" w:eastAsia="仿宋" w:hAnsi="仿宋" w:cs="仿宋" w:hint="eastAsia"/>
          <w:sz w:val="32"/>
          <w:szCs w:val="32"/>
        </w:rPr>
        <w:t>万元，完成年初预算的</w:t>
      </w:r>
      <w:r w:rsidR="00B65607">
        <w:rPr>
          <w:rFonts w:ascii="仿宋" w:eastAsia="仿宋" w:hAnsi="仿宋" w:cs="仿宋" w:hint="eastAsia"/>
          <w:sz w:val="32"/>
          <w:szCs w:val="32"/>
        </w:rPr>
        <w:t>138.1</w:t>
      </w:r>
      <w:r>
        <w:rPr>
          <w:rFonts w:ascii="仿宋" w:eastAsia="仿宋" w:hAnsi="仿宋" w:cs="仿宋" w:hint="eastAsia"/>
          <w:sz w:val="32"/>
          <w:szCs w:val="32"/>
        </w:rPr>
        <w:t>%。决算数</w:t>
      </w:r>
      <w:r>
        <w:rPr>
          <w:rFonts w:ascii="仿宋" w:eastAsia="仿宋" w:hAnsi="仿宋" w:cs="仿宋" w:hint="eastAsia"/>
          <w:sz w:val="32"/>
          <w:szCs w:val="32"/>
        </w:rPr>
        <w:t>大于预算数的主要原因</w:t>
      </w:r>
      <w:r w:rsidR="00BE46F9">
        <w:rPr>
          <w:rFonts w:ascii="仿宋" w:eastAsia="仿宋" w:hAnsi="仿宋" w:cs="仿宋" w:hint="eastAsia"/>
          <w:sz w:val="32"/>
          <w:szCs w:val="32"/>
        </w:rPr>
        <w:t>：</w:t>
      </w:r>
      <w:r w:rsidR="004660EF">
        <w:rPr>
          <w:rFonts w:ascii="仿宋" w:eastAsia="仿宋" w:hAnsi="仿宋" w:cs="仿宋" w:hint="eastAsia"/>
          <w:sz w:val="32"/>
          <w:szCs w:val="32"/>
        </w:rPr>
        <w:t>一是工资调整追加经费；二是文明创建和对外宣传经费增加。</w:t>
      </w:r>
      <w:r>
        <w:rPr>
          <w:rFonts w:ascii="仿宋" w:eastAsia="仿宋" w:hAnsi="仿宋" w:cs="仿宋" w:hint="eastAsia"/>
          <w:sz w:val="32"/>
          <w:szCs w:val="32"/>
        </w:rPr>
        <w:t>其中:基本支出</w:t>
      </w:r>
      <w:r w:rsidR="00B47294">
        <w:rPr>
          <w:rFonts w:ascii="仿宋" w:eastAsia="仿宋" w:hAnsi="仿宋" w:cs="仿宋" w:hint="eastAsia"/>
          <w:sz w:val="32"/>
          <w:szCs w:val="32"/>
        </w:rPr>
        <w:t>422.71</w:t>
      </w:r>
      <w:r>
        <w:rPr>
          <w:rFonts w:ascii="仿宋" w:eastAsia="仿宋" w:hAnsi="仿宋" w:cs="仿宋" w:hint="eastAsia"/>
          <w:sz w:val="32"/>
          <w:szCs w:val="32"/>
        </w:rPr>
        <w:t>万元，占</w:t>
      </w:r>
      <w:r w:rsidR="00B65607">
        <w:rPr>
          <w:rFonts w:ascii="仿宋" w:eastAsia="仿宋" w:hAnsi="仿宋" w:cs="仿宋" w:hint="eastAsia"/>
          <w:sz w:val="32"/>
          <w:szCs w:val="32"/>
        </w:rPr>
        <w:t>55.6</w:t>
      </w:r>
      <w:r>
        <w:rPr>
          <w:rFonts w:ascii="仿宋" w:eastAsia="仿宋" w:hAnsi="仿宋" w:cs="仿宋" w:hint="eastAsia"/>
          <w:sz w:val="32"/>
          <w:szCs w:val="32"/>
        </w:rPr>
        <w:t>%</w:t>
      </w:r>
      <w:r w:rsidR="00B47294">
        <w:rPr>
          <w:rFonts w:ascii="仿宋" w:eastAsia="仿宋" w:hAnsi="仿宋" w:cs="仿宋" w:hint="eastAsia"/>
          <w:sz w:val="32"/>
          <w:szCs w:val="32"/>
        </w:rPr>
        <w:t>；项目支出337.44万元，占</w:t>
      </w:r>
      <w:r w:rsidR="00F82067">
        <w:rPr>
          <w:rFonts w:ascii="仿宋" w:eastAsia="仿宋" w:hAnsi="仿宋" w:cs="仿宋" w:hint="eastAsia"/>
          <w:sz w:val="32"/>
          <w:szCs w:val="32"/>
        </w:rPr>
        <w:t>44.</w:t>
      </w:r>
      <w:r w:rsidR="00B65607">
        <w:rPr>
          <w:rFonts w:ascii="仿宋" w:eastAsia="仿宋" w:hAnsi="仿宋" w:cs="仿宋" w:hint="eastAsia"/>
          <w:sz w:val="32"/>
          <w:szCs w:val="32"/>
        </w:rPr>
        <w:t>4</w:t>
      </w:r>
      <w:r w:rsidR="00F82067">
        <w:rPr>
          <w:rFonts w:ascii="仿宋" w:eastAsia="仿宋" w:hAnsi="仿宋" w:cs="仿宋" w:hint="eastAsia"/>
          <w:sz w:val="32"/>
          <w:szCs w:val="32"/>
        </w:rPr>
        <w:t>%</w:t>
      </w:r>
      <w:r>
        <w:rPr>
          <w:rFonts w:ascii="仿宋" w:eastAsia="仿宋" w:hAnsi="仿宋" w:cs="仿宋" w:hint="eastAsia"/>
          <w:sz w:val="32"/>
          <w:szCs w:val="32"/>
        </w:rPr>
        <w:t>。</w:t>
      </w:r>
      <w:r w:rsidRPr="009B186C">
        <w:rPr>
          <w:rFonts w:ascii="仿宋" w:eastAsia="仿宋" w:hAnsi="仿宋" w:cs="仿宋" w:hint="eastAsia"/>
          <w:sz w:val="32"/>
          <w:szCs w:val="32"/>
        </w:rPr>
        <w:t>具体情况如下：</w:t>
      </w:r>
    </w:p>
    <w:p w:rsidR="00786EDC" w:rsidP="00786EDC">
      <w:pPr>
        <w:ind w:firstLine="640" w:firstLineChars="20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b/>
          <w:sz w:val="32"/>
          <w:szCs w:val="32"/>
        </w:rPr>
        <w:t>一般公共服务（类）</w:t>
      </w:r>
      <w:r w:rsidR="004660EF">
        <w:rPr>
          <w:rFonts w:ascii="仿宋" w:eastAsia="仿宋" w:hAnsi="仿宋" w:cs="仿宋" w:hint="eastAsia"/>
          <w:b/>
          <w:sz w:val="32"/>
          <w:szCs w:val="32"/>
        </w:rPr>
        <w:t>纪检监察</w:t>
      </w:r>
      <w:r w:rsidR="009B186C">
        <w:rPr>
          <w:rFonts w:ascii="仿宋" w:eastAsia="仿宋" w:hAnsi="仿宋" w:cs="仿宋" w:hint="eastAsia"/>
          <w:b/>
          <w:sz w:val="32"/>
          <w:szCs w:val="32"/>
        </w:rPr>
        <w:t>事务、</w:t>
      </w:r>
      <w:r w:rsidR="004660EF">
        <w:rPr>
          <w:rFonts w:ascii="仿宋" w:eastAsia="仿宋" w:hAnsi="仿宋" w:cs="仿宋" w:hint="eastAsia"/>
          <w:b/>
          <w:sz w:val="32"/>
          <w:szCs w:val="32"/>
        </w:rPr>
        <w:t>宣传事务</w:t>
      </w:r>
      <w:r>
        <w:rPr>
          <w:rFonts w:ascii="仿宋" w:eastAsia="仿宋" w:hAnsi="仿宋" w:cs="仿宋" w:hint="eastAsia"/>
          <w:b/>
          <w:sz w:val="32"/>
          <w:szCs w:val="32"/>
        </w:rPr>
        <w:t>（款）</w:t>
      </w:r>
      <w:r w:rsidR="004660EF">
        <w:rPr>
          <w:rFonts w:ascii="仿宋" w:eastAsia="仿宋" w:hAnsi="仿宋" w:cs="仿宋" w:hint="eastAsia"/>
          <w:b/>
          <w:sz w:val="32"/>
          <w:szCs w:val="32"/>
        </w:rPr>
        <w:t>其他纪检监察事务支出、</w:t>
      </w:r>
      <w:r w:rsidRPr="009B186C" w:rsidR="009B186C">
        <w:rPr>
          <w:rFonts w:ascii="仿宋" w:eastAsia="仿宋" w:hAnsi="仿宋" w:hint="eastAsia"/>
          <w:b/>
          <w:sz w:val="32"/>
          <w:szCs w:val="32"/>
        </w:rPr>
        <w:t>行政运行、</w:t>
      </w:r>
      <w:r w:rsidR="004660EF">
        <w:rPr>
          <w:rFonts w:ascii="仿宋" w:eastAsia="仿宋" w:hAnsi="仿宋" w:hint="eastAsia"/>
          <w:b/>
          <w:sz w:val="32"/>
          <w:szCs w:val="32"/>
        </w:rPr>
        <w:t>其他宣传事务支出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4660EF">
        <w:rPr>
          <w:rFonts w:ascii="仿宋" w:eastAsia="仿宋" w:hAnsi="仿宋" w:cs="仿宋" w:hint="eastAsia"/>
          <w:sz w:val="32"/>
          <w:szCs w:val="32"/>
        </w:rPr>
        <w:t>487.62</w:t>
      </w:r>
      <w:r>
        <w:rPr>
          <w:rFonts w:ascii="仿宋" w:eastAsia="仿宋" w:hAnsi="仿宋" w:cs="仿宋" w:hint="eastAsia"/>
          <w:sz w:val="32"/>
          <w:szCs w:val="32"/>
        </w:rPr>
        <w:t>万元，支出决算为</w:t>
      </w:r>
      <w:r>
        <w:rPr>
          <w:rFonts w:ascii="仿宋" w:eastAsia="仿宋" w:hAnsi="仿宋" w:cs="仿宋" w:hint="eastAsia"/>
          <w:sz w:val="32"/>
          <w:szCs w:val="32"/>
        </w:rPr>
        <w:t>619.09</w:t>
      </w:r>
      <w:r>
        <w:rPr>
          <w:rFonts w:ascii="仿宋" w:eastAsia="仿宋" w:hAnsi="仿宋" w:cs="仿宋" w:hint="eastAsia"/>
          <w:sz w:val="32"/>
          <w:szCs w:val="32"/>
        </w:rPr>
        <w:t>万元，完成年初预算的</w:t>
      </w:r>
      <w:r w:rsidR="00B65607">
        <w:rPr>
          <w:rFonts w:ascii="仿宋" w:eastAsia="仿宋" w:hAnsi="仿宋" w:cs="仿宋" w:hint="eastAsia"/>
          <w:sz w:val="32"/>
          <w:szCs w:val="32"/>
        </w:rPr>
        <w:t>126.9</w:t>
      </w:r>
      <w:r>
        <w:rPr>
          <w:rFonts w:ascii="仿宋" w:eastAsia="仿宋" w:hAnsi="仿宋" w:cs="仿宋" w:hint="eastAsia"/>
          <w:sz w:val="32"/>
          <w:szCs w:val="32"/>
        </w:rPr>
        <w:t>%，决算数大于预算数的主</w:t>
      </w:r>
      <w:r w:rsidR="009B186C">
        <w:rPr>
          <w:rFonts w:ascii="仿宋" w:eastAsia="仿宋" w:hAnsi="仿宋" w:cs="仿宋" w:hint="eastAsia"/>
          <w:sz w:val="32"/>
          <w:szCs w:val="32"/>
        </w:rPr>
        <w:t>要原因：</w:t>
      </w:r>
      <w:r>
        <w:rPr>
          <w:rFonts w:ascii="仿宋" w:eastAsia="仿宋" w:hAnsi="仿宋" w:cs="仿宋" w:hint="eastAsia"/>
          <w:sz w:val="32"/>
          <w:szCs w:val="32"/>
        </w:rPr>
        <w:t>一是工资调整追加经费；二是文明创建和对外宣传经费增加。</w:t>
      </w:r>
    </w:p>
    <w:p w:rsidR="00B47294" w:rsidP="00B47294">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Pr>
          <w:rFonts w:hint="eastAsia"/>
        </w:rPr>
        <w:t xml:space="preserve"> </w:t>
      </w:r>
      <w:r>
        <w:rPr>
          <w:rFonts w:ascii="仿宋" w:eastAsia="仿宋" w:hAnsi="仿宋" w:cs="仿宋" w:hint="eastAsia"/>
          <w:b/>
          <w:sz w:val="32"/>
          <w:szCs w:val="32"/>
        </w:rPr>
        <w:t>文化旅游体育与传媒（类）文化和旅游（款）其他文化和旅游（项）</w:t>
      </w:r>
      <w:r>
        <w:rPr>
          <w:rFonts w:ascii="仿宋" w:eastAsia="仿宋" w:hAnsi="仿宋" w:cs="仿宋" w:hint="eastAsia"/>
          <w:sz w:val="32"/>
          <w:szCs w:val="32"/>
        </w:rPr>
        <w:t>，年初预算为0万元，支出决算为29.52万元，</w:t>
      </w:r>
      <w:r>
        <w:rPr>
          <w:rFonts w:ascii="仿宋" w:eastAsia="仿宋" w:hAnsi="仿宋" w:cs="仿宋" w:hint="eastAsia"/>
          <w:sz w:val="32"/>
          <w:szCs w:val="32"/>
        </w:rPr>
        <w:t>此项支出年初无预算，是预算追加支出。</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00AC145C">
        <w:rPr>
          <w:rFonts w:ascii="仿宋" w:eastAsia="仿宋" w:hAnsi="仿宋" w:cs="仿宋" w:hint="eastAsia"/>
          <w:sz w:val="32"/>
          <w:szCs w:val="32"/>
        </w:rPr>
        <w:t>.</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Pr>
          <w:rFonts w:ascii="仿宋" w:eastAsia="仿宋" w:hAnsi="仿宋" w:hint="eastAsia"/>
          <w:b/>
          <w:sz w:val="32"/>
          <w:szCs w:val="32"/>
        </w:rPr>
        <w:t>、抚恤、其他</w:t>
      </w:r>
      <w:r w:rsidRPr="002E37FB">
        <w:rPr>
          <w:rFonts w:ascii="仿宋" w:eastAsia="仿宋" w:hAnsi="仿宋" w:hint="eastAsia"/>
          <w:b/>
          <w:sz w:val="32"/>
          <w:szCs w:val="32"/>
        </w:rPr>
        <w:t>社会保障和就业支出</w:t>
      </w:r>
      <w:r w:rsidR="00AC145C">
        <w:rPr>
          <w:rFonts w:ascii="仿宋" w:eastAsia="仿宋" w:hAnsi="仿宋" w:cs="仿宋" w:hint="eastAsia"/>
          <w:b/>
          <w:sz w:val="32"/>
          <w:szCs w:val="32"/>
        </w:rPr>
        <w:t>（款）</w:t>
      </w:r>
      <w:r w:rsidR="00AC6D89">
        <w:rPr>
          <w:rFonts w:ascii="仿宋" w:eastAsia="仿宋" w:hAnsi="仿宋" w:cs="仿宋" w:hint="eastAsia"/>
          <w:b/>
          <w:sz w:val="32"/>
          <w:szCs w:val="32"/>
        </w:rPr>
        <w:t>行政单位离退休、</w:t>
      </w:r>
      <w:r>
        <w:rPr>
          <w:rFonts w:ascii="仿宋" w:eastAsia="仿宋" w:hAnsi="仿宋" w:cs="仿宋" w:hint="eastAsia"/>
          <w:b/>
          <w:sz w:val="32"/>
          <w:szCs w:val="32"/>
        </w:rPr>
        <w:t>机关事业单位基本养老保险缴费、死亡抚恤、其他</w:t>
      </w:r>
      <w:r w:rsidRPr="002E37FB">
        <w:rPr>
          <w:rFonts w:ascii="仿宋" w:eastAsia="仿宋" w:hAnsi="仿宋" w:hint="eastAsia"/>
          <w:b/>
          <w:sz w:val="32"/>
          <w:szCs w:val="32"/>
        </w:rPr>
        <w:t>社会保障和就业支出</w:t>
      </w:r>
      <w:r w:rsidR="00AC145C">
        <w:rPr>
          <w:rFonts w:ascii="仿宋" w:eastAsia="仿宋" w:hAnsi="仿宋" w:cs="仿宋" w:hint="eastAsia"/>
          <w:b/>
          <w:sz w:val="32"/>
          <w:szCs w:val="32"/>
        </w:rPr>
        <w:t>（项）</w:t>
      </w:r>
      <w:r w:rsidR="00AC145C">
        <w:rPr>
          <w:rFonts w:ascii="仿宋" w:eastAsia="仿宋" w:hAnsi="仿宋" w:cs="仿宋" w:hint="eastAsia"/>
          <w:sz w:val="32"/>
          <w:szCs w:val="32"/>
        </w:rPr>
        <w:t>。年初预算为</w:t>
      </w:r>
      <w:r>
        <w:rPr>
          <w:rFonts w:ascii="仿宋" w:eastAsia="仿宋" w:hAnsi="仿宋" w:cs="仿宋" w:hint="eastAsia"/>
          <w:sz w:val="32"/>
          <w:szCs w:val="32"/>
        </w:rPr>
        <w:t>27.25</w:t>
      </w:r>
      <w:r w:rsidR="00AC145C">
        <w:rPr>
          <w:rFonts w:ascii="仿宋" w:eastAsia="仿宋" w:hAnsi="仿宋" w:cs="仿宋" w:hint="eastAsia"/>
          <w:sz w:val="32"/>
          <w:szCs w:val="32"/>
        </w:rPr>
        <w:t>万元，支出决算为</w:t>
      </w:r>
      <w:r>
        <w:rPr>
          <w:rFonts w:ascii="仿宋" w:eastAsia="仿宋" w:hAnsi="仿宋" w:cs="仿宋" w:hint="eastAsia"/>
          <w:sz w:val="32"/>
          <w:szCs w:val="32"/>
        </w:rPr>
        <w:t>75.48</w:t>
      </w:r>
      <w:r w:rsidR="00AC145C">
        <w:rPr>
          <w:rFonts w:ascii="仿宋" w:eastAsia="仿宋" w:hAnsi="仿宋" w:cs="仿宋" w:hint="eastAsia"/>
          <w:sz w:val="32"/>
          <w:szCs w:val="32"/>
        </w:rPr>
        <w:t>万元，完成年初预算的</w:t>
      </w:r>
      <w:r w:rsidR="00B65607">
        <w:rPr>
          <w:rFonts w:ascii="仿宋" w:eastAsia="仿宋" w:hAnsi="仿宋" w:cs="仿宋" w:hint="eastAsia"/>
          <w:sz w:val="32"/>
          <w:szCs w:val="32"/>
        </w:rPr>
        <w:t>277.0</w:t>
      </w:r>
      <w:r w:rsidR="00AC145C">
        <w:rPr>
          <w:rFonts w:ascii="仿宋" w:eastAsia="仿宋" w:hAnsi="仿宋" w:cs="仿宋" w:hint="eastAsia"/>
          <w:sz w:val="32"/>
          <w:szCs w:val="32"/>
        </w:rPr>
        <w:t>%，决算数大于预算数的主要原因</w:t>
      </w:r>
      <w:r w:rsidR="00AC6D89">
        <w:rPr>
          <w:rFonts w:ascii="仿宋" w:eastAsia="仿宋" w:hAnsi="仿宋" w:cs="仿宋" w:hint="eastAsia"/>
          <w:sz w:val="32"/>
          <w:szCs w:val="32"/>
        </w:rPr>
        <w:t>：一</w:t>
      </w:r>
      <w:r w:rsidR="00AC145C">
        <w:rPr>
          <w:rFonts w:ascii="仿宋" w:eastAsia="仿宋" w:hAnsi="仿宋" w:cs="仿宋" w:hint="eastAsia"/>
          <w:sz w:val="32"/>
          <w:szCs w:val="32"/>
        </w:rPr>
        <w:t>是</w:t>
      </w:r>
      <w:r w:rsidR="00D943C9">
        <w:rPr>
          <w:rFonts w:ascii="仿宋" w:eastAsia="仿宋" w:hAnsi="仿宋" w:cs="仿宋" w:hint="eastAsia"/>
          <w:sz w:val="32"/>
          <w:szCs w:val="32"/>
        </w:rPr>
        <w:t>社保征缴基数增加</w:t>
      </w:r>
      <w:r w:rsidR="00AC6D89">
        <w:rPr>
          <w:rFonts w:ascii="仿宋" w:eastAsia="仿宋" w:hAnsi="仿宋" w:cs="仿宋" w:hint="eastAsia"/>
          <w:sz w:val="32"/>
          <w:szCs w:val="32"/>
        </w:rPr>
        <w:t>，二是追加了死亡抚恤金</w:t>
      </w:r>
      <w:r w:rsidR="00AC145C">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4</w:t>
      </w:r>
      <w:r w:rsidR="00AC145C">
        <w:rPr>
          <w:rFonts w:ascii="仿宋" w:eastAsia="仿宋" w:hAnsi="仿宋" w:cs="仿宋" w:hint="eastAsia"/>
          <w:sz w:val="32"/>
          <w:szCs w:val="32"/>
        </w:rPr>
        <w:t>.</w:t>
      </w:r>
      <w:r w:rsidRPr="002E37FB" w:rsidR="002E37FB">
        <w:rPr>
          <w:rFonts w:hint="eastAsia"/>
        </w:rPr>
        <w:t xml:space="preserve"> </w:t>
      </w:r>
      <w:r w:rsidRPr="002E37FB" w:rsidR="002E37FB">
        <w:rPr>
          <w:rFonts w:ascii="仿宋" w:eastAsia="仿宋" w:hAnsi="仿宋" w:cs="仿宋" w:hint="eastAsia"/>
          <w:b/>
          <w:sz w:val="32"/>
          <w:szCs w:val="32"/>
        </w:rPr>
        <w:t>卫生健康支出</w:t>
      </w:r>
      <w:r w:rsidR="00AC145C">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sidR="00AC145C">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sidR="00AC145C">
        <w:rPr>
          <w:rFonts w:ascii="仿宋" w:eastAsia="仿宋" w:hAnsi="仿宋" w:cs="仿宋" w:hint="eastAsia"/>
          <w:b/>
          <w:sz w:val="32"/>
          <w:szCs w:val="32"/>
        </w:rPr>
        <w:t>（项）</w:t>
      </w:r>
      <w:r w:rsidR="00AC145C">
        <w:rPr>
          <w:rFonts w:ascii="仿宋" w:eastAsia="仿宋" w:hAnsi="仿宋" w:cs="仿宋" w:hint="eastAsia"/>
          <w:sz w:val="32"/>
          <w:szCs w:val="32"/>
        </w:rPr>
        <w:t>，年初预算为</w:t>
      </w:r>
      <w:r>
        <w:rPr>
          <w:rFonts w:ascii="仿宋" w:eastAsia="仿宋" w:hAnsi="仿宋" w:cs="仿宋" w:hint="eastAsia"/>
          <w:sz w:val="32"/>
          <w:szCs w:val="32"/>
        </w:rPr>
        <w:t>15.77</w:t>
      </w:r>
      <w:r w:rsidR="00AC145C">
        <w:rPr>
          <w:rFonts w:ascii="仿宋" w:eastAsia="仿宋" w:hAnsi="仿宋" w:cs="仿宋" w:hint="eastAsia"/>
          <w:sz w:val="32"/>
          <w:szCs w:val="32"/>
        </w:rPr>
        <w:t>万元，支出决算为</w:t>
      </w:r>
      <w:r>
        <w:rPr>
          <w:rFonts w:ascii="仿宋" w:eastAsia="仿宋" w:hAnsi="仿宋" w:cs="仿宋" w:hint="eastAsia"/>
          <w:sz w:val="32"/>
          <w:szCs w:val="32"/>
        </w:rPr>
        <w:t>15.77</w:t>
      </w:r>
      <w:r w:rsidR="00AC145C">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sidR="00AC145C">
        <w:rPr>
          <w:rFonts w:ascii="仿宋" w:eastAsia="仿宋" w:hAnsi="仿宋" w:cs="仿宋" w:hint="eastAsia"/>
          <w:sz w:val="32"/>
          <w:szCs w:val="32"/>
        </w:rPr>
        <w:t>%</w:t>
      </w:r>
      <w:r w:rsidR="00D943C9">
        <w:rPr>
          <w:rFonts w:ascii="仿宋" w:eastAsia="仿宋" w:hAnsi="仿宋" w:cs="仿宋" w:hint="eastAsia"/>
          <w:sz w:val="32"/>
          <w:szCs w:val="32"/>
        </w:rPr>
        <w:t>，决算数等于预算数</w:t>
      </w:r>
      <w:r w:rsidR="00AC145C">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5</w:t>
      </w:r>
      <w:r w:rsidR="00AC145C">
        <w:rPr>
          <w:rFonts w:ascii="仿宋" w:eastAsia="仿宋" w:hAnsi="仿宋" w:cs="仿宋" w:hint="eastAsia"/>
          <w:sz w:val="32"/>
          <w:szCs w:val="32"/>
        </w:rPr>
        <w:t>.</w:t>
      </w:r>
      <w:r w:rsidRPr="002E37FB" w:rsidR="002E37FB">
        <w:rPr>
          <w:rFonts w:hint="eastAsia"/>
        </w:rPr>
        <w:t xml:space="preserve"> </w:t>
      </w:r>
      <w:r w:rsidR="00AC6D89">
        <w:rPr>
          <w:rFonts w:ascii="仿宋" w:eastAsia="仿宋" w:hAnsi="仿宋" w:cs="仿宋" w:hint="eastAsia"/>
          <w:b/>
          <w:sz w:val="32"/>
          <w:szCs w:val="32"/>
        </w:rPr>
        <w:t>节能环保</w:t>
      </w:r>
      <w:r w:rsidRPr="002E37FB" w:rsidR="002E37FB">
        <w:rPr>
          <w:rFonts w:ascii="仿宋" w:eastAsia="仿宋" w:hAnsi="仿宋" w:cs="仿宋" w:hint="eastAsia"/>
          <w:b/>
          <w:sz w:val="32"/>
          <w:szCs w:val="32"/>
        </w:rPr>
        <w:t>支出</w:t>
      </w:r>
      <w:r w:rsidR="00AC145C">
        <w:rPr>
          <w:rFonts w:ascii="仿宋" w:eastAsia="仿宋" w:hAnsi="仿宋" w:cs="仿宋" w:hint="eastAsia"/>
          <w:b/>
          <w:sz w:val="32"/>
          <w:szCs w:val="32"/>
        </w:rPr>
        <w:t>（类）</w:t>
      </w:r>
      <w:r w:rsidR="00AC6D89">
        <w:rPr>
          <w:rFonts w:ascii="仿宋" w:eastAsia="仿宋" w:hAnsi="仿宋" w:cs="仿宋" w:hint="eastAsia"/>
          <w:b/>
          <w:sz w:val="32"/>
          <w:szCs w:val="32"/>
        </w:rPr>
        <w:t>污染防治</w:t>
      </w:r>
      <w:r w:rsidR="00AC145C">
        <w:rPr>
          <w:rFonts w:ascii="仿宋" w:eastAsia="仿宋" w:hAnsi="仿宋" w:cs="仿宋" w:hint="eastAsia"/>
          <w:b/>
          <w:sz w:val="32"/>
          <w:szCs w:val="32"/>
        </w:rPr>
        <w:t>（款）</w:t>
      </w:r>
      <w:r w:rsidR="007B2FA3">
        <w:rPr>
          <w:rFonts w:ascii="仿宋" w:eastAsia="仿宋" w:hAnsi="仿宋" w:cs="仿宋" w:hint="eastAsia"/>
          <w:b/>
          <w:sz w:val="32"/>
          <w:szCs w:val="32"/>
        </w:rPr>
        <w:t>其他污染防治支出</w:t>
      </w:r>
      <w:r w:rsidR="00AC145C">
        <w:rPr>
          <w:rFonts w:ascii="仿宋" w:eastAsia="仿宋" w:hAnsi="仿宋" w:cs="仿宋" w:hint="eastAsia"/>
          <w:b/>
          <w:sz w:val="32"/>
          <w:szCs w:val="32"/>
        </w:rPr>
        <w:t>（项）</w:t>
      </w:r>
      <w:r w:rsidR="00AC145C">
        <w:rPr>
          <w:rFonts w:ascii="仿宋" w:eastAsia="仿宋" w:hAnsi="仿宋" w:cs="仿宋" w:hint="eastAsia"/>
          <w:sz w:val="32"/>
          <w:szCs w:val="32"/>
        </w:rPr>
        <w:t>，年初预算为</w:t>
      </w:r>
      <w:r w:rsidR="007B2FA3">
        <w:rPr>
          <w:rFonts w:ascii="仿宋" w:eastAsia="仿宋" w:hAnsi="仿宋" w:cs="仿宋" w:hint="eastAsia"/>
          <w:sz w:val="32"/>
          <w:szCs w:val="32"/>
        </w:rPr>
        <w:t>0</w:t>
      </w:r>
      <w:r w:rsidR="00AC145C">
        <w:rPr>
          <w:rFonts w:ascii="仿宋" w:eastAsia="仿宋" w:hAnsi="仿宋" w:cs="仿宋" w:hint="eastAsia"/>
          <w:sz w:val="32"/>
          <w:szCs w:val="32"/>
        </w:rPr>
        <w:t>万元，支出决算为</w:t>
      </w:r>
      <w:r w:rsidR="007B2FA3">
        <w:rPr>
          <w:rFonts w:ascii="仿宋" w:eastAsia="仿宋" w:hAnsi="仿宋" w:cs="仿宋" w:hint="eastAsia"/>
          <w:sz w:val="32"/>
          <w:szCs w:val="32"/>
        </w:rPr>
        <w:t>0.</w:t>
      </w:r>
      <w:r>
        <w:rPr>
          <w:rFonts w:ascii="仿宋" w:eastAsia="仿宋" w:hAnsi="仿宋" w:cs="仿宋" w:hint="eastAsia"/>
          <w:sz w:val="32"/>
          <w:szCs w:val="32"/>
        </w:rPr>
        <w:t>6</w:t>
      </w:r>
      <w:r w:rsidR="00AC145C">
        <w:rPr>
          <w:rFonts w:ascii="仿宋" w:eastAsia="仿宋" w:hAnsi="仿宋" w:cs="仿宋" w:hint="eastAsia"/>
          <w:sz w:val="32"/>
          <w:szCs w:val="32"/>
        </w:rPr>
        <w:t>万元，</w:t>
      </w:r>
      <w:r w:rsidR="007B2FA3">
        <w:rPr>
          <w:rFonts w:ascii="仿宋" w:eastAsia="仿宋" w:hAnsi="仿宋" w:cs="仿宋" w:hint="eastAsia"/>
          <w:sz w:val="32"/>
          <w:szCs w:val="32"/>
        </w:rPr>
        <w:t>此项支出年初无预算，是预算追加支出</w:t>
      </w:r>
      <w:r w:rsidR="00AC145C">
        <w:rPr>
          <w:rFonts w:ascii="仿宋" w:eastAsia="仿宋" w:hAnsi="仿宋" w:cs="仿宋" w:hint="eastAsia"/>
          <w:sz w:val="32"/>
          <w:szCs w:val="32"/>
        </w:rPr>
        <w:t>。</w:t>
      </w:r>
    </w:p>
    <w:p w:rsidR="00AC6D89" w:rsidP="00AC6D89">
      <w:pPr>
        <w:ind w:firstLine="640" w:firstLineChars="20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w:t>
      </w:r>
      <w:r w:rsidRPr="002E37FB">
        <w:rPr>
          <w:rFonts w:hint="eastAsia"/>
        </w:rPr>
        <w:t xml:space="preserve"> </w:t>
      </w:r>
      <w:r w:rsidRP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rPr>
        <w:t>19.7</w:t>
      </w:r>
      <w:r>
        <w:rPr>
          <w:rFonts w:ascii="仿宋" w:eastAsia="仿宋" w:hAnsi="仿宋" w:cs="仿宋" w:hint="eastAsia"/>
          <w:sz w:val="32"/>
          <w:szCs w:val="32"/>
        </w:rPr>
        <w:t>万元，支出决算为</w:t>
      </w:r>
      <w:r>
        <w:rPr>
          <w:rFonts w:ascii="仿宋" w:eastAsia="仿宋" w:hAnsi="仿宋" w:cs="仿宋" w:hint="eastAsia"/>
          <w:sz w:val="32"/>
          <w:szCs w:val="32"/>
        </w:rPr>
        <w:t>19.7</w:t>
      </w:r>
      <w:r>
        <w:rPr>
          <w:rFonts w:ascii="仿宋" w:eastAsia="仿宋" w:hAnsi="仿宋" w:cs="仿宋" w:hint="eastAsia"/>
          <w:sz w:val="32"/>
          <w:szCs w:val="32"/>
        </w:rPr>
        <w:t>万元，完成年初预算的100%，决算数等于预算数。</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2020年度财政拨款基本支出</w:t>
      </w:r>
      <w:r w:rsidR="00B47294">
        <w:rPr>
          <w:rFonts w:ascii="仿宋" w:eastAsia="仿宋" w:hAnsi="仿宋" w:cs="仿宋" w:hint="eastAsia"/>
          <w:sz w:val="32"/>
          <w:szCs w:val="32"/>
        </w:rPr>
        <w:t>422.71</w:t>
      </w:r>
      <w:r>
        <w:rPr>
          <w:rFonts w:ascii="仿宋" w:eastAsia="仿宋" w:hAnsi="仿宋" w:cs="仿宋" w:hint="eastAsia"/>
          <w:sz w:val="32"/>
          <w:szCs w:val="32"/>
        </w:rPr>
        <w:t>万元，其中人员经费</w:t>
      </w:r>
      <w:r w:rsidR="00B47294">
        <w:rPr>
          <w:rFonts w:ascii="仿宋" w:eastAsia="仿宋" w:hAnsi="仿宋" w:cs="仿宋" w:hint="eastAsia"/>
          <w:sz w:val="32"/>
          <w:szCs w:val="32"/>
        </w:rPr>
        <w:t>360.52</w:t>
      </w:r>
      <w:r>
        <w:rPr>
          <w:rFonts w:ascii="仿宋" w:eastAsia="仿宋" w:hAnsi="仿宋" w:cs="仿宋" w:hint="eastAsia"/>
          <w:sz w:val="32"/>
          <w:szCs w:val="32"/>
        </w:rPr>
        <w:t>万元，主要包括：基本工资、津贴补贴、奖金、伙食补助费、绩效工资、机关事业单位基本养老保险缴费、职业年金缴费、职工基本医疗保险缴费、公务员医疗补助缴费、其他社会保障缴费、住房公积金、医疗费、其他工资福利支出、抚恤金、生活补助、救济费、医疗费补助、奖励金、其他对个人和家庭的补助支出；公用经费</w:t>
      </w:r>
      <w:r w:rsidR="00B47294">
        <w:rPr>
          <w:rFonts w:ascii="仿宋" w:eastAsia="仿宋" w:hAnsi="仿宋" w:cs="仿宋" w:hint="eastAsia"/>
          <w:sz w:val="32"/>
          <w:szCs w:val="32"/>
        </w:rPr>
        <w:t>62.18</w:t>
      </w:r>
      <w:r>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咨询费、水费、电费、邮电费、差旅费</w:t>
      </w:r>
      <w:r>
        <w:rPr>
          <w:rFonts w:ascii="仿宋" w:eastAsia="仿宋" w:hAnsi="仿宋" w:cs="仿宋" w:hint="eastAsia"/>
          <w:sz w:val="32"/>
          <w:szCs w:val="32"/>
        </w:rPr>
        <w:t>、维修（护）费、会议费、培训费、公务接待费、委托业务费、工会经费、其他交通费用、其他商品和服务支出、办公设备购置、信息网络及软件购置更新等。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rsidRPr="001F2185">
      <w:pPr>
        <w:ind w:firstLine="640" w:firstLineChars="200"/>
        <w:rPr>
          <w:rFonts w:ascii="仿宋" w:eastAsia="仿宋" w:hAnsi="仿宋"/>
          <w:sz w:val="32"/>
          <w:szCs w:val="32"/>
        </w:rPr>
      </w:pPr>
      <w:r w:rsidRPr="001F2185">
        <w:rPr>
          <w:rFonts w:ascii="仿宋" w:eastAsia="仿宋" w:hAnsi="仿宋" w:hint="eastAsia"/>
          <w:sz w:val="32"/>
          <w:szCs w:val="32"/>
        </w:rPr>
        <w:t>寿县</w:t>
      </w:r>
      <w:r w:rsidR="00845BE1">
        <w:rPr>
          <w:rFonts w:ascii="仿宋" w:eastAsia="仿宋" w:hAnsi="仿宋" w:hint="eastAsia"/>
          <w:sz w:val="32"/>
          <w:szCs w:val="32"/>
        </w:rPr>
        <w:t>县委宣传部</w:t>
      </w:r>
      <w:r w:rsidRPr="001F2185" w:rsidR="00AC145C">
        <w:rPr>
          <w:rFonts w:ascii="仿宋" w:eastAsia="仿宋" w:hAnsi="仿宋" w:hint="eastAsia"/>
          <w:sz w:val="32"/>
          <w:szCs w:val="32"/>
        </w:rPr>
        <w:t>没有政府性基金收入，也没有使用政府性基</w:t>
      </w:r>
      <w:r w:rsidRPr="001F2185" w:rsidR="00AC145C">
        <w:rPr>
          <w:rFonts w:ascii="仿宋" w:eastAsia="仿宋" w:hAnsi="仿宋" w:hint="eastAsia"/>
          <w:sz w:val="32"/>
          <w:szCs w:val="32"/>
        </w:rPr>
        <w:t>金安排的支出。</w:t>
      </w:r>
    </w:p>
    <w:p w:rsidR="00651EA6" w:rsidRPr="00BE0820" w:rsidP="00651EA6">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651EA6" w:rsidRPr="00BE0820" w:rsidP="00651EA6">
      <w:pPr>
        <w:ind w:firstLine="640" w:firstLineChars="200"/>
        <w:rPr>
          <w:rFonts w:ascii="仿宋" w:eastAsia="仿宋" w:hAnsi="仿宋"/>
          <w:sz w:val="32"/>
          <w:szCs w:val="32"/>
        </w:rPr>
      </w:pPr>
      <w:r w:rsidRPr="001F2185">
        <w:rPr>
          <w:rFonts w:ascii="仿宋" w:eastAsia="仿宋" w:hAnsi="仿宋" w:hint="eastAsia"/>
          <w:sz w:val="32"/>
          <w:szCs w:val="32"/>
        </w:rPr>
        <w:t>寿县</w:t>
      </w:r>
      <w:r>
        <w:rPr>
          <w:rFonts w:ascii="仿宋" w:eastAsia="仿宋" w:hAnsi="仿宋" w:hint="eastAsia"/>
          <w:sz w:val="32"/>
          <w:szCs w:val="32"/>
        </w:rPr>
        <w:t>县委宣传部</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651EA6" w:rsidP="00651EA6">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F82067" w:rsidRPr="00F82067" w:rsidP="00F82067">
      <w:pPr>
        <w:adjustRightInd w:val="0"/>
        <w:snapToGrid w:val="0"/>
        <w:spacing w:line="600" w:lineRule="exact"/>
        <w:ind w:firstLine="640" w:firstLineChars="200"/>
        <w:rPr>
          <w:rFonts w:ascii="仿宋" w:eastAsia="仿宋" w:hAnsi="仿宋"/>
          <w:sz w:val="32"/>
          <w:szCs w:val="32"/>
        </w:rPr>
      </w:pPr>
      <w:r w:rsidRPr="00F82067">
        <w:rPr>
          <w:rFonts w:ascii="仿宋" w:eastAsia="仿宋" w:hAnsi="仿宋" w:cs="仿宋" w:hint="eastAsia"/>
          <w:sz w:val="32"/>
          <w:szCs w:val="32"/>
        </w:rPr>
        <w:t>2020年度，寿县</w:t>
      </w:r>
      <w:r w:rsidRPr="00F82067" w:rsidR="00845BE1">
        <w:rPr>
          <w:rFonts w:ascii="仿宋" w:eastAsia="仿宋" w:hAnsi="仿宋" w:cs="仿宋" w:hint="eastAsia"/>
          <w:sz w:val="32"/>
          <w:szCs w:val="32"/>
        </w:rPr>
        <w:t>县委宣传部</w:t>
      </w:r>
      <w:r w:rsidRPr="00F82067">
        <w:rPr>
          <w:rFonts w:ascii="仿宋" w:eastAsia="仿宋" w:hAnsi="仿宋" w:cs="仿宋" w:hint="eastAsia"/>
          <w:sz w:val="32"/>
          <w:szCs w:val="32"/>
        </w:rPr>
        <w:t>机关运行经费支出</w:t>
      </w:r>
      <w:r w:rsidRPr="00F82067">
        <w:rPr>
          <w:rFonts w:ascii="仿宋" w:eastAsia="仿宋" w:hAnsi="仿宋" w:cs="仿宋" w:hint="eastAsia"/>
          <w:sz w:val="32"/>
          <w:szCs w:val="32"/>
        </w:rPr>
        <w:t>62.18</w:t>
      </w:r>
      <w:r w:rsidRPr="00F82067">
        <w:rPr>
          <w:rFonts w:ascii="仿宋" w:eastAsia="仿宋" w:hAnsi="仿宋" w:cs="仿宋" w:hint="eastAsia"/>
          <w:sz w:val="32"/>
          <w:szCs w:val="32"/>
        </w:rPr>
        <w:t>万元，比2019</w:t>
      </w:r>
      <w:r w:rsidRPr="00F82067" w:rsidR="007B2FA3">
        <w:rPr>
          <w:rFonts w:ascii="仿宋" w:eastAsia="仿宋" w:hAnsi="仿宋" w:cs="仿宋" w:hint="eastAsia"/>
          <w:sz w:val="32"/>
          <w:szCs w:val="32"/>
        </w:rPr>
        <w:t>年</w:t>
      </w:r>
      <w:r w:rsidRPr="00F82067">
        <w:rPr>
          <w:rFonts w:ascii="仿宋" w:eastAsia="仿宋" w:hAnsi="仿宋" w:cs="仿宋" w:hint="eastAsia"/>
          <w:sz w:val="32"/>
          <w:szCs w:val="32"/>
        </w:rPr>
        <w:t>减少</w:t>
      </w:r>
      <w:r w:rsidR="00651EA6">
        <w:rPr>
          <w:rFonts w:ascii="仿宋" w:eastAsia="仿宋" w:hAnsi="仿宋" w:cs="仿宋" w:hint="eastAsia"/>
          <w:sz w:val="32"/>
          <w:szCs w:val="32"/>
        </w:rPr>
        <w:t>143.0</w:t>
      </w:r>
      <w:r w:rsidRPr="00F82067">
        <w:rPr>
          <w:rFonts w:ascii="仿宋" w:eastAsia="仿宋" w:hAnsi="仿宋" w:cs="仿宋" w:hint="eastAsia"/>
          <w:sz w:val="32"/>
          <w:szCs w:val="32"/>
        </w:rPr>
        <w:t>万元，</w:t>
      </w:r>
      <w:r w:rsidRPr="00F82067">
        <w:rPr>
          <w:rFonts w:ascii="仿宋" w:eastAsia="仿宋" w:hAnsi="仿宋" w:cs="仿宋" w:hint="eastAsia"/>
          <w:sz w:val="32"/>
          <w:szCs w:val="32"/>
        </w:rPr>
        <w:t>下降69.</w:t>
      </w:r>
      <w:r w:rsidR="00651EA6">
        <w:rPr>
          <w:rFonts w:ascii="仿宋" w:eastAsia="仿宋" w:hAnsi="仿宋" w:cs="仿宋" w:hint="eastAsia"/>
          <w:sz w:val="32"/>
          <w:szCs w:val="32"/>
        </w:rPr>
        <w:t>7</w:t>
      </w:r>
      <w:r w:rsidRPr="00F82067">
        <w:rPr>
          <w:rFonts w:ascii="仿宋" w:eastAsia="仿宋" w:hAnsi="仿宋" w:cs="仿宋" w:hint="eastAsia"/>
          <w:sz w:val="32"/>
          <w:szCs w:val="32"/>
        </w:rPr>
        <w:t>%</w:t>
      </w:r>
      <w:r w:rsidRPr="00F82067">
        <w:rPr>
          <w:rFonts w:ascii="仿宋" w:eastAsia="仿宋" w:hAnsi="仿宋" w:cs="仿宋" w:hint="eastAsia"/>
          <w:sz w:val="32"/>
          <w:szCs w:val="32"/>
        </w:rPr>
        <w:t>，</w:t>
      </w:r>
      <w:r w:rsidRPr="00F82067">
        <w:rPr>
          <w:rFonts w:ascii="仿宋" w:eastAsia="仿宋" w:hAnsi="仿宋" w:hint="eastAsia"/>
          <w:sz w:val="32"/>
          <w:szCs w:val="32"/>
        </w:rPr>
        <w:t>主要原因:一是公务接待严格执行</w:t>
      </w:r>
      <w:r w:rsidRPr="00F82067">
        <w:rPr>
          <w:rFonts w:ascii="仿宋" w:eastAsia="仿宋" w:hAnsi="仿宋" w:hint="eastAsia"/>
          <w:sz w:val="32"/>
          <w:szCs w:val="32"/>
        </w:rPr>
        <w:t>中央八项规定</w:t>
      </w:r>
      <w:r w:rsidRPr="00F82067">
        <w:rPr>
          <w:rFonts w:ascii="仿宋" w:eastAsia="仿宋" w:hAnsi="仿宋" w:hint="eastAsia"/>
          <w:sz w:val="32"/>
          <w:szCs w:val="32"/>
        </w:rPr>
        <w:t>，招待费支出减少；二是按照一般性支出压缩5%以上的文件规定，一般性支出下降。</w:t>
      </w:r>
    </w:p>
    <w:p w:rsidR="00581961" w:rsidP="00F82067">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2020年度，寿县</w:t>
      </w:r>
      <w:r w:rsidR="00845BE1">
        <w:rPr>
          <w:rFonts w:ascii="仿宋" w:eastAsia="仿宋" w:hAnsi="仿宋" w:cs="仿宋" w:hint="eastAsia"/>
          <w:sz w:val="32"/>
          <w:szCs w:val="32"/>
        </w:rPr>
        <w:t>县委宣传部</w:t>
      </w:r>
      <w:r>
        <w:rPr>
          <w:rFonts w:ascii="仿宋" w:eastAsia="仿宋" w:hAnsi="仿宋" w:cs="仿宋" w:hint="eastAsia"/>
          <w:sz w:val="32"/>
          <w:szCs w:val="32"/>
        </w:rPr>
        <w:t>政府采购支出总额</w:t>
      </w:r>
      <w:r w:rsidR="007A1C83">
        <w:rPr>
          <w:rFonts w:ascii="仿宋" w:eastAsia="仿宋" w:hAnsi="仿宋" w:cs="仿宋" w:hint="eastAsia"/>
          <w:sz w:val="32"/>
          <w:szCs w:val="32"/>
        </w:rPr>
        <w:t>5.99</w:t>
      </w:r>
      <w:r>
        <w:rPr>
          <w:rFonts w:ascii="仿宋" w:eastAsia="仿宋" w:hAnsi="仿宋" w:cs="仿宋" w:hint="eastAsia"/>
          <w:sz w:val="32"/>
          <w:szCs w:val="32"/>
        </w:rPr>
        <w:t>万元，其中：政府采购货物支出</w:t>
      </w:r>
      <w:r w:rsidR="007A1C83">
        <w:rPr>
          <w:rFonts w:ascii="仿宋" w:eastAsia="仿宋" w:hAnsi="仿宋" w:cs="仿宋" w:hint="eastAsia"/>
          <w:sz w:val="32"/>
          <w:szCs w:val="32"/>
        </w:rPr>
        <w:t>5.99</w:t>
      </w:r>
      <w:r w:rsidR="00F80C0E">
        <w:rPr>
          <w:rFonts w:ascii="仿宋" w:eastAsia="仿宋" w:hAnsi="仿宋" w:cs="仿宋" w:hint="eastAsia"/>
          <w:sz w:val="32"/>
          <w:szCs w:val="32"/>
        </w:rPr>
        <w:t>万元</w:t>
      </w:r>
      <w:r>
        <w:rPr>
          <w:rFonts w:ascii="仿宋" w:eastAsia="仿宋" w:hAnsi="仿宋" w:cs="仿宋" w:hint="eastAsia"/>
          <w:sz w:val="32"/>
          <w:szCs w:val="32"/>
        </w:rPr>
        <w:t>。授予中小企业合同金额</w:t>
      </w:r>
      <w:r w:rsidR="007A1C83">
        <w:rPr>
          <w:rFonts w:ascii="仿宋" w:eastAsia="仿宋" w:hAnsi="仿宋" w:cs="仿宋" w:hint="eastAsia"/>
          <w:sz w:val="32"/>
          <w:szCs w:val="32"/>
        </w:rPr>
        <w:t>5.99</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w:t>
      </w:r>
      <w:r w:rsidR="00822544">
        <w:rPr>
          <w:rFonts w:ascii="仿宋" w:eastAsia="仿宋" w:hAnsi="仿宋" w:cs="仿宋" w:hint="eastAsia"/>
          <w:sz w:val="32"/>
          <w:szCs w:val="32"/>
        </w:rPr>
        <w:t>，</w:t>
      </w:r>
      <w:r w:rsidR="007A1C83">
        <w:rPr>
          <w:rFonts w:ascii="仿宋" w:eastAsia="仿宋" w:hAnsi="仿宋" w:cs="仿宋" w:hint="eastAsia"/>
          <w:sz w:val="32"/>
          <w:szCs w:val="32"/>
        </w:rPr>
        <w:t>其中：授予小微企业合同金额5.99万元，占政府采购支出总额的100%。</w:t>
      </w:r>
      <w:r w:rsidR="00822544">
        <w:rPr>
          <w:rFonts w:ascii="仿宋" w:eastAsia="仿宋" w:hAnsi="仿宋" w:cs="仿宋" w:hint="eastAsia"/>
          <w:sz w:val="32"/>
          <w:szCs w:val="32"/>
        </w:rPr>
        <w:t>主要是购置办公设备</w:t>
      </w:r>
      <w:r>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pPr>
        <w:adjustRightInd w:val="0"/>
        <w:snapToGrid w:val="0"/>
        <w:spacing w:line="600" w:lineRule="exact"/>
        <w:ind w:firstLine="640" w:firstLineChars="200"/>
        <w:rPr>
          <w:rFonts w:ascii="仿宋_GB2312" w:hAnsi="仿宋"/>
          <w:b/>
          <w:bCs/>
          <w:szCs w:val="32"/>
        </w:rPr>
      </w:pPr>
      <w:r>
        <w:rPr>
          <w:rFonts w:ascii="仿宋" w:eastAsia="仿宋" w:hAnsi="仿宋" w:cs="仿宋" w:hint="eastAsia"/>
          <w:sz w:val="32"/>
          <w:szCs w:val="32"/>
        </w:rPr>
        <w:t>截至2020年12月31日，寿县</w:t>
      </w:r>
      <w:r w:rsidR="00845BE1">
        <w:rPr>
          <w:rFonts w:ascii="仿宋" w:eastAsia="仿宋" w:hAnsi="仿宋" w:cs="仿宋" w:hint="eastAsia"/>
          <w:sz w:val="32"/>
          <w:szCs w:val="32"/>
        </w:rPr>
        <w:t>县委宣传部</w:t>
      </w:r>
      <w:r>
        <w:rPr>
          <w:rFonts w:ascii="仿宋" w:eastAsia="仿宋" w:hAnsi="仿宋" w:cs="仿宋" w:hint="eastAsia"/>
          <w:sz w:val="32"/>
          <w:szCs w:val="32"/>
        </w:rPr>
        <w:t>共有车辆</w:t>
      </w:r>
      <w:r w:rsidR="00F80C0E">
        <w:rPr>
          <w:rFonts w:ascii="仿宋" w:eastAsia="仿宋" w:hAnsi="仿宋" w:cs="仿宋" w:hint="eastAsia"/>
          <w:sz w:val="32"/>
          <w:szCs w:val="32"/>
        </w:rPr>
        <w:t>0</w:t>
      </w:r>
      <w:r>
        <w:rPr>
          <w:rFonts w:ascii="仿宋" w:eastAsia="仿宋" w:hAnsi="仿宋" w:cs="仿宋" w:hint="eastAsia"/>
          <w:sz w:val="32"/>
          <w:szCs w:val="32"/>
        </w:rPr>
        <w:t>辆</w:t>
      </w:r>
      <w:r>
        <w:rPr>
          <w:rFonts w:ascii="仿宋_GB2312" w:hAnsi="仿宋" w:hint="eastAsia"/>
          <w:sz w:val="32"/>
          <w:szCs w:val="32"/>
        </w:rPr>
        <w:t>；</w:t>
      </w:r>
      <w:r>
        <w:rPr>
          <w:rFonts w:ascii="仿宋" w:eastAsia="仿宋" w:hAnsi="仿宋" w:cs="仿宋" w:hint="eastAsia"/>
          <w:sz w:val="32"/>
          <w:szCs w:val="32"/>
        </w:rPr>
        <w:t>单价50万元以上的通用设备</w:t>
      </w:r>
      <w:r w:rsidR="00F80C0E">
        <w:rPr>
          <w:rFonts w:ascii="仿宋" w:eastAsia="仿宋" w:hAnsi="仿宋" w:cs="仿宋" w:hint="eastAsia"/>
          <w:sz w:val="32"/>
          <w:szCs w:val="32"/>
        </w:rPr>
        <w:t>0</w:t>
      </w:r>
      <w:r>
        <w:rPr>
          <w:rFonts w:ascii="仿宋" w:eastAsia="仿宋" w:hAnsi="仿宋" w:cs="仿宋" w:hint="eastAsia"/>
          <w:sz w:val="32"/>
          <w:szCs w:val="32"/>
        </w:rPr>
        <w:t>台（套），单价100万以上专用设备</w:t>
      </w:r>
      <w:r w:rsidR="00F80C0E">
        <w:rPr>
          <w:rFonts w:ascii="仿宋" w:eastAsia="仿宋" w:hAnsi="仿宋" w:cs="仿宋" w:hint="eastAsia"/>
          <w:sz w:val="32"/>
          <w:szCs w:val="32"/>
        </w:rPr>
        <w:t>0</w:t>
      </w:r>
      <w:r>
        <w:rPr>
          <w:rFonts w:ascii="仿宋" w:eastAsia="仿宋" w:hAnsi="仿宋" w:cs="仿宋" w:hint="eastAsia"/>
          <w:sz w:val="32"/>
          <w:szCs w:val="32"/>
        </w:rPr>
        <w:t>台（套）。</w:t>
      </w:r>
      <w:r>
        <w:rPr>
          <w:rFonts w:ascii="仿宋" w:eastAsia="仿宋" w:hAnsi="仿宋" w:cs="仿宋" w:hint="eastAsia"/>
          <w:sz w:val="32"/>
          <w:szCs w:val="32"/>
        </w:rPr>
        <w:br/>
      </w:r>
      <w:r>
        <w:rPr>
          <w:rFonts w:ascii="仿宋" w:eastAsia="仿宋" w:hAnsi="仿宋" w:cs="仿宋" w:hint="eastAsia"/>
          <w:b/>
          <w:sz w:val="32"/>
          <w:szCs w:val="32"/>
        </w:rPr>
        <w:t xml:space="preserve">   （四）关于2020年度预算绩效情况说明</w:t>
      </w:r>
    </w:p>
    <w:p w:rsidR="00651EA6" w:rsidRPr="005A0182" w:rsidP="0047598E">
      <w:pPr>
        <w:adjustRightInd w:val="0"/>
        <w:snapToGrid w:val="0"/>
        <w:spacing w:line="600" w:lineRule="exact"/>
        <w:ind w:firstLine="640" w:firstLineChars="200"/>
        <w:rPr>
          <w:rFonts w:ascii="仿宋" w:eastAsia="仿宋" w:hAnsi="仿宋"/>
          <w:sz w:val="32"/>
          <w:szCs w:val="32"/>
        </w:rPr>
      </w:pPr>
      <w:r w:rsidRPr="005A0182">
        <w:rPr>
          <w:rFonts w:ascii="仿宋" w:eastAsia="仿宋" w:hAnsi="仿宋" w:hint="eastAsia"/>
          <w:sz w:val="32"/>
          <w:szCs w:val="32"/>
        </w:rPr>
        <w:t>根据预算绩效管理要求，寿县</w:t>
      </w:r>
      <w:r>
        <w:rPr>
          <w:rFonts w:ascii="仿宋" w:eastAsia="仿宋" w:hAnsi="仿宋" w:hint="eastAsia"/>
          <w:sz w:val="32"/>
          <w:szCs w:val="32"/>
        </w:rPr>
        <w:t>县委宣传部</w:t>
      </w:r>
      <w:r w:rsidRPr="005A0182">
        <w:rPr>
          <w:rFonts w:ascii="仿宋" w:eastAsia="仿宋" w:hAnsi="仿宋" w:hint="eastAsia"/>
          <w:sz w:val="32"/>
          <w:szCs w:val="32"/>
        </w:rPr>
        <w:t>组织对20</w:t>
      </w:r>
      <w:r>
        <w:rPr>
          <w:rFonts w:ascii="仿宋" w:eastAsia="仿宋" w:hAnsi="仿宋" w:hint="eastAsia"/>
          <w:sz w:val="32"/>
          <w:szCs w:val="32"/>
        </w:rPr>
        <w:t>20</w:t>
      </w:r>
      <w:r w:rsidRPr="005A0182">
        <w:rPr>
          <w:rFonts w:ascii="仿宋" w:eastAsia="仿宋" w:hAnsi="仿宋" w:hint="eastAsia"/>
          <w:sz w:val="32"/>
          <w:szCs w:val="32"/>
        </w:rPr>
        <w:t>年度纳入部门预算的项目支出全面开展了绩效自评，共1个项目。</w:t>
      </w:r>
    </w:p>
    <w:p w:rsidR="00822544" w:rsidRPr="00822544" w:rsidP="0047598E">
      <w:pPr>
        <w:adjustRightInd w:val="0"/>
        <w:snapToGrid w:val="0"/>
        <w:spacing w:line="600" w:lineRule="exact"/>
        <w:ind w:firstLine="640" w:firstLineChars="200"/>
        <w:rPr>
          <w:rFonts w:ascii="仿宋" w:eastAsia="仿宋" w:hAnsi="仿宋"/>
          <w:sz w:val="32"/>
          <w:szCs w:val="32"/>
        </w:rPr>
      </w:pPr>
      <w:r w:rsidRPr="00822544">
        <w:rPr>
          <w:rFonts w:ascii="仿宋" w:eastAsia="仿宋" w:hAnsi="仿宋" w:hint="eastAsia"/>
          <w:sz w:val="32"/>
          <w:szCs w:val="32"/>
        </w:rPr>
        <w:t>组织开展2020年度部门整体支出绩效评价。评价结果显示，整体支出达到预期目标。</w:t>
      </w:r>
    </w:p>
    <w:p w:rsidR="00581961">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第四部分 名词解释</w:t>
      </w:r>
    </w:p>
    <w:p w:rsidR="0047598E" w:rsidRPr="00AE3C3F" w:rsidP="0047598E">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指单位从同级财政部门取得的财政预算资金。</w:t>
      </w:r>
    </w:p>
    <w:p w:rsidR="0047598E" w:rsidRPr="00AE3C3F" w:rsidP="0047598E">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47598E" w:rsidRPr="00AE3C3F" w:rsidP="0047598E">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47598E" w:rsidRPr="00AE3C3F" w:rsidP="0047598E">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47598E" w:rsidRPr="00AE3C3F" w:rsidP="0047598E">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47598E" w:rsidRPr="00AE3C3F" w:rsidP="0047598E">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w:t>
      </w:r>
      <w:r w:rsidRPr="00AE3C3F">
        <w:rPr>
          <w:rFonts w:ascii="仿宋" w:eastAsia="仿宋" w:hAnsi="仿宋" w:hint="eastAsia"/>
          <w:kern w:val="2"/>
          <w:sz w:val="32"/>
          <w:szCs w:val="32"/>
        </w:rPr>
        <w:t>专用材料费及一般设备购置费、办公用房水电费、办公用房取暖费、办公用房物业管理费、公务用车运行维护费以及其他费用。</w:t>
      </w:r>
    </w:p>
    <w:p w:rsidR="00581961">
      <w:pPr>
        <w:rPr>
          <w:rFonts w:ascii="宋体" w:hAnsi="宋体"/>
          <w:b/>
          <w:sz w:val="36"/>
          <w:szCs w:val="36"/>
        </w:rPr>
      </w:pPr>
    </w:p>
    <w:p w:rsidR="00822544">
      <w:pPr>
        <w:ind w:left="1421" w:hanging="896" w:leftChars="250" w:hangingChars="249"/>
        <w:jc w:val="center"/>
        <w:rPr>
          <w:rFonts w:ascii="宋体" w:hAnsi="宋体" w:cs="宋体" w:hint="eastAsia"/>
          <w:b/>
          <w:sz w:val="36"/>
          <w:szCs w:val="36"/>
        </w:rPr>
      </w:pPr>
    </w:p>
    <w:p w:rsidR="0047598E">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w:t>
      </w:r>
      <w:r w:rsidR="00845BE1">
        <w:rPr>
          <w:rFonts w:ascii="宋体" w:hAnsi="宋体" w:cs="宋体" w:hint="eastAsia"/>
          <w:b/>
          <w:sz w:val="36"/>
          <w:szCs w:val="36"/>
        </w:rPr>
        <w:t>县委宣传部</w:t>
      </w:r>
      <w:r>
        <w:rPr>
          <w:rFonts w:ascii="宋体" w:hAnsi="宋体" w:cs="宋体" w:hint="eastAsia"/>
          <w:b/>
          <w:sz w:val="36"/>
          <w:szCs w:val="36"/>
        </w:rPr>
        <w:t>2020年度一般公共预算财政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一、2020年度一般公共预算财政拨款“三公”经费支出决算表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c>
          <w:tcPr>
            <w:tcW w:w="2220"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581961" w:rsidP="00BE725B">
            <w:pPr>
              <w:widowControl/>
              <w:jc w:val="left"/>
              <w:rPr>
                <w:rFonts w:ascii="宋体" w:hAnsi="宋体" w:cs="宋体"/>
                <w:kern w:val="0"/>
                <w:szCs w:val="21"/>
              </w:rPr>
            </w:pPr>
            <w:r>
              <w:rPr>
                <w:rFonts w:ascii="宋体" w:hAnsi="宋体" w:cs="宋体" w:hint="eastAsia"/>
                <w:kern w:val="0"/>
                <w:szCs w:val="21"/>
              </w:rPr>
              <w:t>　</w:t>
            </w:r>
            <w:r w:rsidR="00BE725B">
              <w:rPr>
                <w:rFonts w:ascii="宋体" w:hAnsi="宋体" w:cs="宋体" w:hint="eastAsia"/>
                <w:kern w:val="0"/>
                <w:szCs w:val="21"/>
              </w:rPr>
              <w:t>20</w:t>
            </w:r>
          </w:p>
        </w:tc>
        <w:tc>
          <w:tcPr>
            <w:tcW w:w="2220" w:type="dxa"/>
            <w:tcBorders>
              <w:top w:val="nil"/>
              <w:left w:val="nil"/>
              <w:bottom w:val="single" w:sz="4" w:space="0" w:color="auto"/>
              <w:right w:val="single" w:sz="4" w:space="0" w:color="auto"/>
            </w:tcBorders>
            <w:vAlign w:val="bottom"/>
          </w:tcPr>
          <w:p w:rsidR="00581961" w:rsidP="00BE725B">
            <w:pPr>
              <w:widowControl/>
              <w:jc w:val="left"/>
              <w:rPr>
                <w:rFonts w:ascii="宋体" w:hAnsi="宋体" w:cs="宋体"/>
                <w:kern w:val="0"/>
                <w:szCs w:val="21"/>
              </w:rPr>
            </w:pPr>
            <w:r>
              <w:rPr>
                <w:rFonts w:ascii="宋体" w:hAnsi="宋体" w:cs="宋体" w:hint="eastAsia"/>
                <w:kern w:val="0"/>
                <w:szCs w:val="21"/>
              </w:rPr>
              <w:t>　</w:t>
            </w:r>
            <w:r w:rsidR="00BE725B">
              <w:rPr>
                <w:rFonts w:ascii="宋体" w:hAnsi="宋体" w:cs="宋体" w:hint="eastAsia"/>
                <w:kern w:val="0"/>
                <w:szCs w:val="21"/>
              </w:rPr>
              <w:t>17.49</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pPr>
        <w:ind w:firstLine="440" w:firstLineChars="200"/>
        <w:rPr>
          <w:rFonts w:ascii="黑体" w:eastAsia="黑体" w:hAnsi="黑体"/>
          <w:sz w:val="32"/>
          <w:szCs w:val="32"/>
        </w:rPr>
      </w:pPr>
      <w:r>
        <w:rPr>
          <w:rFonts w:ascii="宋体" w:hAnsi="宋体" w:cs="宋体" w:hint="eastAsia"/>
          <w:color w:val="000000"/>
          <w:kern w:val="0"/>
          <w:sz w:val="22"/>
          <w:lang w:bidi="zh-CN"/>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r>
        <w:rPr>
          <w:rFonts w:ascii="宋体" w:hAnsi="宋体" w:cs="宋体" w:hint="eastAsia"/>
          <w:color w:val="000000"/>
          <w:kern w:val="0"/>
          <w:sz w:val="22"/>
          <w:lang w:bidi="zh-CN"/>
        </w:rPr>
        <w:tab/>
      </w:r>
    </w:p>
    <w:p w:rsidR="00581961">
      <w:pPr>
        <w:ind w:firstLine="640" w:firstLineChars="200"/>
        <w:rPr>
          <w:rFonts w:ascii="黑体" w:eastAsia="黑体" w:hAnsi="黑体"/>
          <w:sz w:val="32"/>
          <w:szCs w:val="32"/>
        </w:rPr>
      </w:pPr>
      <w:r>
        <w:rPr>
          <w:rFonts w:ascii="黑体" w:eastAsia="黑体" w:hAnsi="黑体" w:hint="eastAsia"/>
          <w:sz w:val="32"/>
          <w:szCs w:val="32"/>
        </w:rPr>
        <w:t>二、2020年度一般公共预算财政拨款“三公”经费支出情况说明</w:t>
      </w:r>
    </w:p>
    <w:p w:rsidR="00581961" w:rsidRPr="0047598E" w:rsidP="00415A75">
      <w:pPr>
        <w:ind w:firstLine="640" w:firstLineChars="200"/>
        <w:rPr>
          <w:rFonts w:ascii="仿宋_GB2312" w:hAnsi="仿宋"/>
          <w:szCs w:val="32"/>
        </w:rPr>
      </w:pPr>
      <w:r w:rsidRPr="0047598E">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sidRPr="0088083C">
        <w:rPr>
          <w:rFonts w:ascii="仿宋" w:eastAsia="仿宋" w:hAnsi="仿宋" w:cs="宋体" w:hint="eastAsia"/>
          <w:sz w:val="32"/>
          <w:szCs w:val="32"/>
        </w:rPr>
        <w:t>寿县</w:t>
      </w:r>
      <w:r w:rsidR="00845BE1">
        <w:rPr>
          <w:rFonts w:ascii="仿宋" w:eastAsia="仿宋" w:hAnsi="仿宋" w:cs="宋体" w:hint="eastAsia"/>
          <w:sz w:val="32"/>
          <w:szCs w:val="32"/>
        </w:rPr>
        <w:t>县委宣传部</w:t>
      </w:r>
      <w:r w:rsidRPr="0088083C">
        <w:rPr>
          <w:rFonts w:ascii="仿宋" w:eastAsia="仿宋" w:hAnsi="仿宋" w:cs="宋体" w:hint="eastAsia"/>
          <w:sz w:val="32"/>
          <w:szCs w:val="32"/>
        </w:rPr>
        <w:t>2020年度一般公共预算财政拨款“三公”经费支出预算为</w:t>
      </w:r>
      <w:r w:rsidR="00685948">
        <w:rPr>
          <w:rFonts w:ascii="仿宋" w:eastAsia="仿宋" w:hAnsi="仿宋" w:cs="宋体" w:hint="eastAsia"/>
          <w:sz w:val="32"/>
          <w:szCs w:val="32"/>
        </w:rPr>
        <w:t>20</w:t>
      </w:r>
      <w:r w:rsidRPr="0088083C">
        <w:rPr>
          <w:rFonts w:ascii="仿宋" w:eastAsia="仿宋" w:hAnsi="仿宋" w:cs="宋体" w:hint="eastAsia"/>
          <w:sz w:val="32"/>
          <w:szCs w:val="32"/>
        </w:rPr>
        <w:t>万元，支出决算为</w:t>
      </w:r>
      <w:r w:rsidR="00685948">
        <w:rPr>
          <w:rFonts w:ascii="仿宋" w:eastAsia="仿宋" w:hAnsi="仿宋" w:cs="宋体" w:hint="eastAsia"/>
          <w:sz w:val="32"/>
          <w:szCs w:val="32"/>
        </w:rPr>
        <w:t>17.49</w:t>
      </w:r>
      <w:r w:rsidRPr="0088083C">
        <w:rPr>
          <w:rFonts w:ascii="仿宋" w:eastAsia="仿宋" w:hAnsi="仿宋" w:cs="宋体" w:hint="eastAsia"/>
          <w:sz w:val="32"/>
          <w:szCs w:val="32"/>
        </w:rPr>
        <w:t>万元，完成预算的</w:t>
      </w:r>
      <w:r w:rsidR="00651EA6">
        <w:rPr>
          <w:rFonts w:ascii="仿宋" w:eastAsia="仿宋" w:hAnsi="仿宋" w:cs="宋体" w:hint="eastAsia"/>
          <w:sz w:val="32"/>
          <w:szCs w:val="32"/>
        </w:rPr>
        <w:t>87.4</w:t>
      </w:r>
      <w:r w:rsidRPr="0088083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w:t>
      </w:r>
      <w:r w:rsidRPr="0088083C" w:rsidR="0088083C">
        <w:rPr>
          <w:rFonts w:ascii="仿宋" w:eastAsia="仿宋" w:hAnsi="仿宋" w:hint="eastAsia"/>
          <w:color w:val="000000"/>
          <w:sz w:val="32"/>
          <w:szCs w:val="32"/>
        </w:rPr>
        <w:t>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律检查委员会关于坚决整治三种“顽症”切实加强机关作风建设的若干规定（暂行）的通知》（淮纪〔2013〕27号）规定</w:t>
      </w:r>
      <w:r w:rsidRPr="0088083C">
        <w:rPr>
          <w:rFonts w:ascii="仿宋" w:eastAsia="仿宋" w:hAnsi="仿宋" w:cs="宋体" w:hint="eastAsia"/>
          <w:sz w:val="32"/>
          <w:szCs w:val="32"/>
        </w:rPr>
        <w:t>。为全面反映“三公”经费支</w:t>
      </w:r>
      <w:r w:rsidR="00B46D37">
        <w:rPr>
          <w:rFonts w:ascii="仿宋" w:eastAsia="仿宋" w:hAnsi="仿宋" w:cs="宋体" w:hint="eastAsia"/>
          <w:sz w:val="32"/>
          <w:szCs w:val="32"/>
        </w:rPr>
        <w:t>出，本次公布的“三公”经费决算为</w:t>
      </w:r>
      <w:r w:rsidR="00845BE1">
        <w:rPr>
          <w:rFonts w:ascii="仿宋" w:eastAsia="仿宋" w:hAnsi="仿宋" w:cs="宋体" w:hint="eastAsia"/>
          <w:sz w:val="32"/>
          <w:szCs w:val="32"/>
        </w:rPr>
        <w:t>县委宣传部</w:t>
      </w:r>
      <w:r w:rsidR="00B46D37">
        <w:rPr>
          <w:rFonts w:ascii="仿宋" w:eastAsia="仿宋" w:hAnsi="仿宋" w:cs="宋体" w:hint="eastAsia"/>
          <w:sz w:val="32"/>
          <w:szCs w:val="32"/>
        </w:rPr>
        <w:t>本级数</w:t>
      </w:r>
      <w:r w:rsidRPr="0088083C">
        <w:rPr>
          <w:rFonts w:ascii="仿宋" w:eastAsia="仿宋" w:hAnsi="仿宋" w:cs="宋体" w:hint="eastAsia"/>
          <w:sz w:val="32"/>
          <w:szCs w:val="32"/>
        </w:rPr>
        <w:t>。</w:t>
      </w:r>
    </w:p>
    <w:p w:rsidR="00581961" w:rsidRPr="0047598E" w:rsidP="00415A75">
      <w:pPr>
        <w:ind w:firstLine="640" w:firstLineChars="200"/>
        <w:rPr>
          <w:rFonts w:ascii="仿宋_GB2312" w:eastAsia="仿宋_GB2312" w:hAnsi="黑体" w:cs="宋体"/>
          <w:kern w:val="0"/>
          <w:sz w:val="32"/>
          <w:szCs w:val="32"/>
        </w:rPr>
      </w:pPr>
      <w:r w:rsidRPr="0047598E">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寿县</w:t>
      </w:r>
      <w:r w:rsidR="00845BE1">
        <w:rPr>
          <w:rFonts w:ascii="仿宋" w:eastAsia="仿宋" w:hAnsi="仿宋" w:cs="宋体" w:hint="eastAsia"/>
          <w:sz w:val="32"/>
          <w:szCs w:val="32"/>
        </w:rPr>
        <w:t>县委宣传部</w:t>
      </w:r>
      <w:r w:rsidRPr="00A97FA8">
        <w:rPr>
          <w:rFonts w:ascii="仿宋" w:eastAsia="仿宋" w:hAnsi="仿宋" w:cs="宋体" w:hint="eastAsia"/>
          <w:sz w:val="32"/>
          <w:szCs w:val="32"/>
        </w:rPr>
        <w:t>2020年度一般公共预算财政拨款“三公”经费支出决算中，因公出国（境）费支出决算</w:t>
      </w:r>
      <w:r w:rsidRPr="00A97FA8" w:rsidR="00B46D37">
        <w:rPr>
          <w:rFonts w:ascii="仿宋" w:eastAsia="仿宋" w:hAnsi="仿宋" w:cs="宋体" w:hint="eastAsia"/>
          <w:sz w:val="32"/>
          <w:szCs w:val="32"/>
        </w:rPr>
        <w:t>0</w:t>
      </w:r>
      <w:r w:rsidRPr="00A97FA8">
        <w:rPr>
          <w:rFonts w:ascii="仿宋" w:eastAsia="仿宋" w:hAnsi="仿宋" w:cs="宋体" w:hint="eastAsia"/>
          <w:sz w:val="32"/>
          <w:szCs w:val="32"/>
        </w:rPr>
        <w:t>万元;公务接待费支出决算</w:t>
      </w:r>
      <w:r w:rsidR="00685948">
        <w:rPr>
          <w:rFonts w:ascii="仿宋" w:eastAsia="仿宋" w:hAnsi="仿宋" w:cs="宋体" w:hint="eastAsia"/>
          <w:sz w:val="32"/>
          <w:szCs w:val="32"/>
        </w:rPr>
        <w:t>17.49</w:t>
      </w:r>
      <w:r w:rsidRPr="00A97FA8">
        <w:rPr>
          <w:rFonts w:ascii="仿宋" w:eastAsia="仿宋" w:hAnsi="仿宋" w:cs="宋体" w:hint="eastAsia"/>
          <w:sz w:val="32"/>
          <w:szCs w:val="32"/>
        </w:rPr>
        <w:t>万元，占</w:t>
      </w:r>
      <w:r w:rsidRPr="00A97FA8" w:rsidR="00B46D37">
        <w:rPr>
          <w:rFonts w:ascii="仿宋" w:eastAsia="仿宋" w:hAnsi="仿宋" w:cs="宋体" w:hint="eastAsia"/>
          <w:sz w:val="32"/>
          <w:szCs w:val="32"/>
        </w:rPr>
        <w:t>100</w:t>
      </w:r>
      <w:r w:rsidRPr="00A97FA8">
        <w:rPr>
          <w:rFonts w:ascii="仿宋" w:eastAsia="仿宋" w:hAnsi="仿宋" w:cs="宋体" w:hint="eastAsia"/>
          <w:sz w:val="32"/>
          <w:szCs w:val="32"/>
        </w:rPr>
        <w:t>%；公务用车购置及运行费支出决算</w:t>
      </w:r>
      <w:r w:rsidRPr="00A97FA8" w:rsidR="00B46D37">
        <w:rPr>
          <w:rFonts w:ascii="仿宋" w:eastAsia="仿宋" w:hAnsi="仿宋" w:cs="宋体" w:hint="eastAsia"/>
          <w:sz w:val="32"/>
          <w:szCs w:val="32"/>
        </w:rPr>
        <w:t>0</w:t>
      </w:r>
      <w:r w:rsidR="006E2C00">
        <w:rPr>
          <w:rFonts w:ascii="仿宋" w:eastAsia="仿宋" w:hAnsi="仿宋" w:cs="宋体" w:hint="eastAsia"/>
          <w:sz w:val="32"/>
          <w:szCs w:val="32"/>
        </w:rPr>
        <w:t>万元</w:t>
      </w:r>
      <w:r w:rsidRPr="00A97FA8">
        <w:rPr>
          <w:rFonts w:ascii="仿宋" w:eastAsia="仿宋" w:hAnsi="仿宋" w:cs="宋体" w:hint="eastAsia"/>
          <w:sz w:val="32"/>
          <w:szCs w:val="32"/>
        </w:rPr>
        <w:t>。具体情况如下：</w:t>
      </w:r>
    </w:p>
    <w:p w:rsidR="00B46D37"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1.因公出国（境）费支出</w:t>
      </w:r>
      <w:r w:rsidRPr="00A97FA8">
        <w:rPr>
          <w:rFonts w:ascii="仿宋" w:eastAsia="仿宋" w:hAnsi="仿宋" w:cs="宋体" w:hint="eastAsia"/>
          <w:sz w:val="32"/>
          <w:szCs w:val="32"/>
        </w:rPr>
        <w:t>0</w:t>
      </w:r>
      <w:r w:rsidRPr="00A97FA8">
        <w:rPr>
          <w:rFonts w:ascii="仿宋" w:eastAsia="仿宋" w:hAnsi="仿宋" w:cs="宋体" w:hint="eastAsia"/>
          <w:sz w:val="32"/>
          <w:szCs w:val="32"/>
        </w:rPr>
        <w:t>万元，年初</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2.公务接待费支出</w:t>
      </w:r>
      <w:r w:rsidR="00685948">
        <w:rPr>
          <w:rFonts w:ascii="仿宋" w:eastAsia="仿宋" w:hAnsi="仿宋" w:cs="宋体" w:hint="eastAsia"/>
          <w:sz w:val="32"/>
          <w:szCs w:val="32"/>
        </w:rPr>
        <w:t>17.49</w:t>
      </w:r>
      <w:r w:rsidRPr="00A97FA8">
        <w:rPr>
          <w:rFonts w:ascii="仿宋" w:eastAsia="仿宋" w:hAnsi="仿宋" w:cs="宋体" w:hint="eastAsia"/>
          <w:sz w:val="32"/>
          <w:szCs w:val="32"/>
        </w:rPr>
        <w:t>万元,年初预算为</w:t>
      </w:r>
      <w:r w:rsidR="00685948">
        <w:rPr>
          <w:rFonts w:ascii="仿宋" w:eastAsia="仿宋" w:hAnsi="仿宋" w:cs="宋体" w:hint="eastAsia"/>
          <w:sz w:val="32"/>
          <w:szCs w:val="32"/>
        </w:rPr>
        <w:t>20</w:t>
      </w:r>
      <w:r w:rsidRPr="00A97FA8">
        <w:rPr>
          <w:rFonts w:ascii="仿宋" w:eastAsia="仿宋" w:hAnsi="仿宋" w:cs="宋体" w:hint="eastAsia"/>
          <w:sz w:val="32"/>
          <w:szCs w:val="32"/>
        </w:rPr>
        <w:t>万元，完成年初预算的</w:t>
      </w:r>
      <w:r w:rsidR="00685948">
        <w:rPr>
          <w:rFonts w:ascii="仿宋" w:eastAsia="仿宋" w:hAnsi="仿宋" w:cs="宋体" w:hint="eastAsia"/>
          <w:sz w:val="32"/>
          <w:szCs w:val="32"/>
        </w:rPr>
        <w:t>87.45</w:t>
      </w:r>
      <w:r w:rsidRPr="00A97FA8">
        <w:rPr>
          <w:rFonts w:ascii="仿宋" w:eastAsia="仿宋" w:hAnsi="仿宋" w:cs="宋体" w:hint="eastAsia"/>
          <w:sz w:val="32"/>
          <w:szCs w:val="32"/>
        </w:rPr>
        <w:t>%，决算数</w:t>
      </w:r>
      <w:r w:rsidRPr="00A97FA8" w:rsidR="00B46D37">
        <w:rPr>
          <w:rFonts w:ascii="仿宋" w:eastAsia="仿宋" w:hAnsi="仿宋" w:cs="宋体" w:hint="eastAsia"/>
          <w:sz w:val="32"/>
          <w:szCs w:val="32"/>
        </w:rPr>
        <w:t>小于</w:t>
      </w:r>
      <w:r w:rsidRPr="00A97FA8">
        <w:rPr>
          <w:rFonts w:ascii="仿宋" w:eastAsia="仿宋" w:hAnsi="仿宋" w:cs="宋体" w:hint="eastAsia"/>
          <w:sz w:val="32"/>
          <w:szCs w:val="32"/>
        </w:rPr>
        <w:t>预算数的主要原因是</w:t>
      </w:r>
      <w:r w:rsidRPr="00A97FA8" w:rsidR="00B46D37">
        <w:rPr>
          <w:rFonts w:ascii="仿宋" w:eastAsia="仿宋" w:hAnsi="仿宋" w:cs="宋体" w:hint="eastAsia"/>
          <w:sz w:val="32"/>
          <w:szCs w:val="32"/>
        </w:rPr>
        <w:t>厉行节约、</w:t>
      </w:r>
      <w:r w:rsidRPr="00A97FA8" w:rsidR="00B46D37">
        <w:rPr>
          <w:rFonts w:ascii="仿宋" w:eastAsia="仿宋" w:hAnsi="仿宋" w:cs="宋体" w:hint="eastAsia"/>
          <w:sz w:val="32"/>
          <w:szCs w:val="32"/>
        </w:rPr>
        <w:t>压缩开支</w:t>
      </w:r>
      <w:r w:rsidRPr="00A97FA8">
        <w:rPr>
          <w:rFonts w:ascii="仿宋" w:eastAsia="仿宋" w:hAnsi="仿宋" w:cs="宋体" w:hint="eastAsia"/>
          <w:sz w:val="32"/>
          <w:szCs w:val="32"/>
        </w:rPr>
        <w:t>；与2019年度决算相比，</w:t>
      </w:r>
      <w:r w:rsidR="00822544">
        <w:rPr>
          <w:rFonts w:ascii="仿宋" w:eastAsia="仿宋" w:hAnsi="仿宋" w:cs="宋体" w:hint="eastAsia"/>
          <w:sz w:val="32"/>
          <w:szCs w:val="32"/>
        </w:rPr>
        <w:t>增加</w:t>
      </w:r>
      <w:r w:rsidR="00685948">
        <w:rPr>
          <w:rFonts w:ascii="仿宋" w:eastAsia="仿宋" w:hAnsi="仿宋" w:cs="宋体" w:hint="eastAsia"/>
          <w:sz w:val="32"/>
          <w:szCs w:val="32"/>
        </w:rPr>
        <w:t>3.91</w:t>
      </w:r>
      <w:r w:rsidRPr="00A97FA8">
        <w:rPr>
          <w:rFonts w:ascii="仿宋" w:eastAsia="仿宋" w:hAnsi="仿宋" w:cs="宋体" w:hint="eastAsia"/>
          <w:sz w:val="32"/>
          <w:szCs w:val="32"/>
        </w:rPr>
        <w:t>万元，</w:t>
      </w:r>
      <w:r w:rsidR="00822544">
        <w:rPr>
          <w:rFonts w:ascii="仿宋" w:eastAsia="仿宋" w:hAnsi="仿宋" w:cs="宋体" w:hint="eastAsia"/>
          <w:sz w:val="32"/>
          <w:szCs w:val="32"/>
        </w:rPr>
        <w:t>上升</w:t>
      </w:r>
      <w:r w:rsidR="00685948">
        <w:rPr>
          <w:rFonts w:ascii="仿宋" w:eastAsia="仿宋" w:hAnsi="仿宋" w:cs="宋体" w:hint="eastAsia"/>
          <w:sz w:val="32"/>
          <w:szCs w:val="32"/>
        </w:rPr>
        <w:t>28.</w:t>
      </w:r>
      <w:r w:rsidR="00651EA6">
        <w:rPr>
          <w:rFonts w:ascii="仿宋" w:eastAsia="仿宋" w:hAnsi="仿宋" w:cs="宋体" w:hint="eastAsia"/>
          <w:sz w:val="32"/>
          <w:szCs w:val="32"/>
        </w:rPr>
        <w:t>8</w:t>
      </w:r>
      <w:r w:rsidRPr="00A97FA8">
        <w:rPr>
          <w:rFonts w:ascii="仿宋" w:eastAsia="仿宋" w:hAnsi="仿宋" w:cs="宋体" w:hint="eastAsia"/>
          <w:sz w:val="32"/>
          <w:szCs w:val="32"/>
        </w:rPr>
        <w:t>%，</w:t>
      </w:r>
      <w:r w:rsidR="00822544">
        <w:rPr>
          <w:rFonts w:ascii="仿宋" w:eastAsia="仿宋" w:hAnsi="仿宋" w:cs="宋体" w:hint="eastAsia"/>
          <w:sz w:val="32"/>
          <w:szCs w:val="32"/>
        </w:rPr>
        <w:t>主要</w:t>
      </w:r>
      <w:r w:rsidRPr="00A97FA8" w:rsidR="00685948">
        <w:rPr>
          <w:rFonts w:ascii="仿宋" w:eastAsia="仿宋" w:hAnsi="仿宋" w:cs="宋体" w:hint="eastAsia"/>
          <w:sz w:val="32"/>
          <w:szCs w:val="32"/>
        </w:rPr>
        <w:t>原因</w:t>
      </w:r>
      <w:r w:rsidRPr="00A97FA8">
        <w:rPr>
          <w:rFonts w:ascii="仿宋" w:eastAsia="仿宋" w:hAnsi="仿宋" w:cs="宋体" w:hint="eastAsia"/>
          <w:sz w:val="32"/>
          <w:szCs w:val="32"/>
        </w:rPr>
        <w:t>是</w:t>
      </w:r>
      <w:r w:rsidRPr="00A97FA8" w:rsidR="00D65E65">
        <w:rPr>
          <w:rFonts w:ascii="仿宋" w:eastAsia="仿宋" w:hAnsi="仿宋" w:hint="eastAsia"/>
          <w:color w:val="000000"/>
          <w:sz w:val="32"/>
          <w:szCs w:val="32"/>
        </w:rPr>
        <w:t>接待上级、外市单位业务指导和</w:t>
      </w:r>
      <w:r w:rsidR="00685948">
        <w:rPr>
          <w:rFonts w:ascii="仿宋" w:eastAsia="仿宋" w:hAnsi="仿宋" w:hint="eastAsia"/>
          <w:color w:val="000000"/>
          <w:sz w:val="32"/>
          <w:szCs w:val="32"/>
        </w:rPr>
        <w:t>对外宣传</w:t>
      </w:r>
      <w:r w:rsidRPr="00A97FA8" w:rsidR="00D65E65">
        <w:rPr>
          <w:rFonts w:ascii="仿宋" w:eastAsia="仿宋" w:hAnsi="仿宋" w:hint="eastAsia"/>
          <w:color w:val="000000"/>
          <w:sz w:val="32"/>
          <w:szCs w:val="32"/>
        </w:rPr>
        <w:t>等公务往来支出</w:t>
      </w:r>
      <w:r w:rsidRPr="00A97FA8">
        <w:rPr>
          <w:rFonts w:ascii="仿宋" w:eastAsia="仿宋" w:hAnsi="仿宋" w:cs="宋体" w:hint="eastAsia"/>
          <w:sz w:val="32"/>
          <w:szCs w:val="32"/>
        </w:rPr>
        <w:t>。2020年寿县</w:t>
      </w:r>
      <w:r w:rsidR="00845BE1">
        <w:rPr>
          <w:rFonts w:ascii="仿宋" w:eastAsia="仿宋" w:hAnsi="仿宋" w:cs="宋体" w:hint="eastAsia"/>
          <w:sz w:val="32"/>
          <w:szCs w:val="32"/>
        </w:rPr>
        <w:t>县委宣传部</w:t>
      </w:r>
      <w:r w:rsidRPr="00A97FA8">
        <w:rPr>
          <w:rFonts w:ascii="仿宋" w:eastAsia="仿宋" w:hAnsi="仿宋" w:cs="宋体" w:hint="eastAsia"/>
          <w:sz w:val="32"/>
          <w:szCs w:val="32"/>
        </w:rPr>
        <w:t>国内公务接待共</w:t>
      </w:r>
      <w:r w:rsidR="00685948">
        <w:rPr>
          <w:rFonts w:ascii="仿宋" w:eastAsia="仿宋" w:hAnsi="仿宋" w:cs="宋体" w:hint="eastAsia"/>
          <w:sz w:val="32"/>
          <w:szCs w:val="32"/>
        </w:rPr>
        <w:t>126</w:t>
      </w:r>
      <w:r w:rsidRPr="00A97FA8">
        <w:rPr>
          <w:rFonts w:ascii="仿宋" w:eastAsia="仿宋" w:hAnsi="仿宋" w:cs="宋体" w:hint="eastAsia"/>
          <w:sz w:val="32"/>
          <w:szCs w:val="32"/>
        </w:rPr>
        <w:t>批次，</w:t>
      </w:r>
      <w:r w:rsidR="00685948">
        <w:rPr>
          <w:rFonts w:ascii="仿宋" w:eastAsia="仿宋" w:hAnsi="仿宋" w:cs="宋体" w:hint="eastAsia"/>
          <w:sz w:val="32"/>
          <w:szCs w:val="32"/>
        </w:rPr>
        <w:t>1368</w:t>
      </w:r>
      <w:r w:rsidRPr="00A97FA8">
        <w:rPr>
          <w:rFonts w:ascii="仿宋" w:eastAsia="仿宋" w:hAnsi="仿宋" w:cs="宋体" w:hint="eastAsia"/>
          <w:sz w:val="32"/>
          <w:szCs w:val="32"/>
        </w:rPr>
        <w:t>人次</w:t>
      </w:r>
      <w:r w:rsidR="006E2C00">
        <w:rPr>
          <w:rFonts w:ascii="仿宋" w:eastAsia="仿宋" w:hAnsi="仿宋" w:cs="宋体" w:hint="eastAsia"/>
          <w:sz w:val="32"/>
          <w:szCs w:val="32"/>
        </w:rPr>
        <w:t>。主要是</w:t>
      </w:r>
      <w:r w:rsidRPr="00A97FA8"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w:t>
      </w:r>
      <w:r w:rsidR="00685948">
        <w:rPr>
          <w:rFonts w:ascii="仿宋" w:eastAsia="仿宋" w:hAnsi="仿宋" w:hint="eastAsia"/>
          <w:color w:val="000000"/>
          <w:sz w:val="32"/>
          <w:szCs w:val="32"/>
        </w:rPr>
        <w:t>对外宣传</w:t>
      </w:r>
      <w:r w:rsidRPr="00A97FA8" w:rsidR="00A97FA8">
        <w:rPr>
          <w:rFonts w:ascii="仿宋" w:eastAsia="仿宋" w:hAnsi="仿宋" w:hint="eastAsia"/>
          <w:color w:val="000000"/>
          <w:sz w:val="32"/>
          <w:szCs w:val="32"/>
        </w:rPr>
        <w:t>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rPr>
        <w:t>中央八项规定</w:t>
      </w:r>
      <w:r w:rsidRPr="00A97FA8">
        <w:rPr>
          <w:rFonts w:ascii="仿宋" w:eastAsia="仿宋" w:hAnsi="仿宋" w:cs="宋体" w:hint="eastAsia"/>
          <w:sz w:val="32"/>
          <w:szCs w:val="32"/>
        </w:rPr>
        <w:t>、《党政机关厉行节约反对浪费条例》、市委市政府有关具体要求，严格执行《寿县党政机关公务接待管理规定》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651EA6" w:rsidRPr="0009749D" w:rsidP="00651EA6">
      <w:pPr>
        <w:ind w:firstLine="640" w:firstLineChars="200"/>
        <w:rPr>
          <w:rFonts w:ascii="仿宋" w:eastAsia="仿宋" w:hAnsi="仿宋"/>
          <w:sz w:val="32"/>
          <w:szCs w:val="32"/>
        </w:rPr>
      </w:pPr>
      <w:r w:rsidRPr="00A97FA8">
        <w:rPr>
          <w:rFonts w:ascii="仿宋" w:eastAsia="仿宋" w:hAnsi="仿宋" w:cs="宋体" w:hint="eastAsia"/>
          <w:sz w:val="32"/>
          <w:szCs w:val="32"/>
        </w:rPr>
        <w:t>3.</w:t>
      </w:r>
      <w:r w:rsidRPr="0009749D">
        <w:rPr>
          <w:rFonts w:ascii="仿宋" w:eastAsia="仿宋" w:hAnsi="仿宋" w:cs="宋体" w:hint="eastAsia"/>
          <w:sz w:val="32"/>
          <w:szCs w:val="32"/>
        </w:rPr>
        <w:t>公务用车购置及运行费支出0万元，年初无预算。</w:t>
      </w:r>
      <w:r w:rsidRPr="0009749D">
        <w:rPr>
          <w:rFonts w:ascii="仿宋" w:eastAsia="仿宋" w:hAnsi="仿宋" w:hint="eastAsia"/>
          <w:sz w:val="32"/>
          <w:szCs w:val="32"/>
        </w:rPr>
        <w:t>2020年没有安排公务用车购置费</w:t>
      </w:r>
      <w:r>
        <w:rPr>
          <w:rFonts w:ascii="仿宋" w:eastAsia="仿宋" w:hAnsi="仿宋" w:hint="eastAsia"/>
          <w:sz w:val="32"/>
          <w:szCs w:val="32"/>
        </w:rPr>
        <w:t>，</w:t>
      </w:r>
      <w:r w:rsidRPr="00A674BD">
        <w:rPr>
          <w:rFonts w:ascii="仿宋" w:eastAsia="仿宋" w:hAnsi="仿宋" w:hint="eastAsia"/>
          <w:sz w:val="32"/>
          <w:szCs w:val="32"/>
        </w:rPr>
        <w:t>无公务用车运行维护费。</w:t>
      </w:r>
      <w:r w:rsidRPr="0009749D">
        <w:rPr>
          <w:rFonts w:ascii="仿宋" w:eastAsia="仿宋" w:hAnsi="仿宋" w:hint="eastAsia"/>
          <w:sz w:val="32"/>
          <w:szCs w:val="32"/>
        </w:rPr>
        <w:t>截至2020年12月31日，</w:t>
      </w:r>
      <w:r w:rsidRPr="0009749D">
        <w:rPr>
          <w:rFonts w:ascii="仿宋" w:eastAsia="仿宋" w:hAnsi="仿宋" w:cs="宋体" w:hint="eastAsia"/>
          <w:sz w:val="32"/>
          <w:szCs w:val="32"/>
        </w:rPr>
        <w:t>寿县</w:t>
      </w:r>
      <w:r w:rsidR="001124C0">
        <w:rPr>
          <w:rFonts w:ascii="仿宋" w:eastAsia="仿宋" w:hAnsi="仿宋" w:cs="宋体" w:hint="eastAsia"/>
          <w:sz w:val="32"/>
          <w:szCs w:val="32"/>
        </w:rPr>
        <w:t>县委宣传部</w:t>
      </w:r>
      <w:r w:rsidRPr="0009749D">
        <w:rPr>
          <w:rFonts w:ascii="仿宋" w:eastAsia="仿宋" w:hAnsi="仿宋" w:hint="eastAsia"/>
          <w:sz w:val="32"/>
          <w:szCs w:val="32"/>
        </w:rPr>
        <w:t>机关及所属单位财政拨款开支的公务用车保有量为0辆。</w:t>
      </w:r>
    </w:p>
    <w:p w:rsidR="006E2C00">
      <w:pPr>
        <w:ind w:firstLine="640" w:firstLineChars="200"/>
        <w:rPr>
          <w:rFonts w:ascii="仿宋_GB2312" w:eastAsia="仿宋_GB2312" w:hAnsi="Times New Roman" w:cs="宋体"/>
          <w:sz w:val="32"/>
          <w:szCs w:val="32"/>
        </w:rPr>
      </w:pPr>
      <w:r>
        <w:rPr>
          <w:rFonts w:ascii="仿宋_GB2312" w:eastAsia="仿宋_GB2312" w:hAnsi="Times New Roman" w:cs="宋体" w:hint="eastAsia"/>
          <w:sz w:val="32"/>
          <w:szCs w:val="32"/>
        </w:rPr>
        <w:t>联系方式：寿县</w:t>
      </w:r>
      <w:r w:rsidR="00845BE1">
        <w:rPr>
          <w:rFonts w:ascii="仿宋_GB2312" w:eastAsia="仿宋_GB2312" w:hAnsi="Times New Roman" w:cs="宋体" w:hint="eastAsia"/>
          <w:sz w:val="32"/>
          <w:szCs w:val="32"/>
        </w:rPr>
        <w:t>县委宣传部</w:t>
      </w:r>
      <w:r>
        <w:rPr>
          <w:rFonts w:ascii="仿宋_GB2312" w:eastAsia="仿宋_GB2312" w:hAnsi="Times New Roman" w:cs="宋体" w:hint="eastAsia"/>
          <w:sz w:val="32"/>
          <w:szCs w:val="32"/>
        </w:rPr>
        <w:t xml:space="preserve">  </w:t>
      </w:r>
    </w:p>
    <w:p w:rsidR="00AC145C" w:rsidRPr="00D65E65">
      <w:pPr>
        <w:ind w:firstLine="640" w:firstLineChars="200"/>
        <w:rPr>
          <w:sz w:val="32"/>
          <w:szCs w:val="32"/>
        </w:rPr>
      </w:pPr>
      <w:r>
        <w:rPr>
          <w:rFonts w:ascii="仿宋_GB2312" w:eastAsia="仿宋_GB2312" w:hAnsi="Times New Roman" w:cs="宋体" w:hint="eastAsia"/>
          <w:sz w:val="32"/>
          <w:szCs w:val="32"/>
        </w:rPr>
        <w:t>政务公开电</w:t>
      </w:r>
      <w:r w:rsidR="00D65E65">
        <w:rPr>
          <w:rFonts w:ascii="仿宋_GB2312" w:eastAsia="仿宋_GB2312" w:hAnsi="Times New Roman" w:cs="宋体" w:hint="eastAsia"/>
          <w:sz w:val="32"/>
          <w:szCs w:val="32"/>
        </w:rPr>
        <w:t>话</w:t>
      </w:r>
      <w:r>
        <w:rPr>
          <w:rFonts w:ascii="仿宋_GB2312" w:eastAsia="仿宋_GB2312" w:hAnsi="Times New Roman" w:cs="宋体" w:hint="eastAsia"/>
          <w:sz w:val="32"/>
          <w:szCs w:val="32"/>
        </w:rPr>
        <w:t>：</w:t>
      </w:r>
      <w:r w:rsidRPr="00D65E65" w:rsidR="00D65E65">
        <w:rPr>
          <w:rFonts w:ascii="仿宋_GB2312" w:hAnsi="仿宋" w:hint="eastAsia"/>
          <w:sz w:val="32"/>
          <w:szCs w:val="32"/>
        </w:rPr>
        <w:t>0554-4022</w:t>
      </w:r>
      <w:r w:rsidR="00685948">
        <w:rPr>
          <w:rFonts w:ascii="仿宋_GB2312" w:hAnsi="仿宋" w:hint="eastAsia"/>
          <w:sz w:val="32"/>
          <w:szCs w:val="32"/>
        </w:rPr>
        <w:t>145</w:t>
      </w: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C56BE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47598E">
      <w:rPr>
        <w:rStyle w:val="PageNumber"/>
        <w:rFonts w:ascii="宋体" w:hAnsi="宋体"/>
        <w:noProof/>
        <w:sz w:val="28"/>
        <w:szCs w:val="28"/>
      </w:rPr>
      <w:t>- 22 -</w:t>
    </w:r>
    <w:r>
      <w:rPr>
        <w:rFonts w:ascii="宋体" w:hAnsi="宋体"/>
        <w:sz w:val="28"/>
        <w:szCs w:val="28"/>
      </w:rPr>
      <w:fldChar w:fldCharType="end"/>
    </w:r>
  </w:p>
  <w:p w:rsidR="00C56BE0">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3C293D"/>
    <w:multiLevelType w:val="hybridMultilevel"/>
    <w:tmpl w:val="E0EC4726"/>
    <w:lvl w:ilvl="0">
      <w:start w:val="1"/>
      <w:numFmt w:val="japaneseCounting"/>
      <w:lvlText w:val="%1、"/>
      <w:lvlJc w:val="left"/>
      <w:pPr>
        <w:ind w:left="1360" w:hanging="72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1">
    <w:nsid w:val="5D2C3222"/>
    <w:multiLevelType w:val="singleLevel"/>
    <w:tmpl w:val="5D2C3222"/>
    <w:lvl w:ilvl="0">
      <w:start w:val="6"/>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15A75"/>
    <w:rsid w:val="00015173"/>
    <w:rsid w:val="000716F5"/>
    <w:rsid w:val="00093BA8"/>
    <w:rsid w:val="0009749D"/>
    <w:rsid w:val="000F769D"/>
    <w:rsid w:val="001124C0"/>
    <w:rsid w:val="00117DEC"/>
    <w:rsid w:val="001307E8"/>
    <w:rsid w:val="0017144A"/>
    <w:rsid w:val="00186913"/>
    <w:rsid w:val="001F2185"/>
    <w:rsid w:val="00260309"/>
    <w:rsid w:val="002727F9"/>
    <w:rsid w:val="002B05FE"/>
    <w:rsid w:val="002E37FB"/>
    <w:rsid w:val="002F5905"/>
    <w:rsid w:val="00304F11"/>
    <w:rsid w:val="0032755B"/>
    <w:rsid w:val="00345947"/>
    <w:rsid w:val="0036671D"/>
    <w:rsid w:val="00415A75"/>
    <w:rsid w:val="004260BC"/>
    <w:rsid w:val="004660EF"/>
    <w:rsid w:val="0047598E"/>
    <w:rsid w:val="004874BF"/>
    <w:rsid w:val="004B49F8"/>
    <w:rsid w:val="00581961"/>
    <w:rsid w:val="005A0182"/>
    <w:rsid w:val="005D450E"/>
    <w:rsid w:val="0062793A"/>
    <w:rsid w:val="00651EA6"/>
    <w:rsid w:val="006730BF"/>
    <w:rsid w:val="00685948"/>
    <w:rsid w:val="006E2C00"/>
    <w:rsid w:val="00781C6B"/>
    <w:rsid w:val="00786EDC"/>
    <w:rsid w:val="007A1C83"/>
    <w:rsid w:val="007B2FA3"/>
    <w:rsid w:val="00822544"/>
    <w:rsid w:val="00845BE1"/>
    <w:rsid w:val="00857A0A"/>
    <w:rsid w:val="00863B73"/>
    <w:rsid w:val="0088083C"/>
    <w:rsid w:val="008902BE"/>
    <w:rsid w:val="008F5EE1"/>
    <w:rsid w:val="009107E0"/>
    <w:rsid w:val="00941D91"/>
    <w:rsid w:val="00966093"/>
    <w:rsid w:val="009B186C"/>
    <w:rsid w:val="00A4449B"/>
    <w:rsid w:val="00A46504"/>
    <w:rsid w:val="00A674BD"/>
    <w:rsid w:val="00A77995"/>
    <w:rsid w:val="00A81607"/>
    <w:rsid w:val="00A94C03"/>
    <w:rsid w:val="00A97FA8"/>
    <w:rsid w:val="00AC145C"/>
    <w:rsid w:val="00AC6D89"/>
    <w:rsid w:val="00AE3C3F"/>
    <w:rsid w:val="00B0736F"/>
    <w:rsid w:val="00B351F5"/>
    <w:rsid w:val="00B46D37"/>
    <w:rsid w:val="00B47294"/>
    <w:rsid w:val="00B65607"/>
    <w:rsid w:val="00BA44A2"/>
    <w:rsid w:val="00BB22A3"/>
    <w:rsid w:val="00BB4EA0"/>
    <w:rsid w:val="00BE0820"/>
    <w:rsid w:val="00BE46F9"/>
    <w:rsid w:val="00BE6F64"/>
    <w:rsid w:val="00BE725B"/>
    <w:rsid w:val="00BF3A57"/>
    <w:rsid w:val="00BF4418"/>
    <w:rsid w:val="00C56BE0"/>
    <w:rsid w:val="00C8303E"/>
    <w:rsid w:val="00C83775"/>
    <w:rsid w:val="00D65E65"/>
    <w:rsid w:val="00D943C9"/>
    <w:rsid w:val="00D97EB5"/>
    <w:rsid w:val="00DA52B8"/>
    <w:rsid w:val="00DC3DE5"/>
    <w:rsid w:val="00DD510B"/>
    <w:rsid w:val="00E72ED0"/>
    <w:rsid w:val="00E81C35"/>
    <w:rsid w:val="00EE0CF2"/>
    <w:rsid w:val="00F74B12"/>
    <w:rsid w:val="00F80C0E"/>
    <w:rsid w:val="00F82067"/>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qFormat/>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emf" /><Relationship Id="rId11" Type="http://schemas.openxmlformats.org/officeDocument/2006/relationships/image" Target="media/image5.emf" /><Relationship Id="rId12" Type="http://schemas.openxmlformats.org/officeDocument/2006/relationships/image" Target="media/image6.emf" /><Relationship Id="rId13" Type="http://schemas.openxmlformats.org/officeDocument/2006/relationships/image" Target="media/image7.emf" /><Relationship Id="rId14" Type="http://schemas.openxmlformats.org/officeDocument/2006/relationships/image" Target="media/image8.emf"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emf" /><Relationship Id="rId8" Type="http://schemas.openxmlformats.org/officeDocument/2006/relationships/image" Target="media/image2.emf" /><Relationship Id="rId9" Type="http://schemas.openxmlformats.org/officeDocument/2006/relationships/image" Target="media/image3.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23</Pages>
  <Words>925</Words>
  <Characters>5274</Characters>
  <Application>Microsoft Office Word</Application>
  <DocSecurity>0</DocSecurity>
  <Lines>43</Lines>
  <Paragraphs>12</Paragraphs>
  <ScaleCrop>false</ScaleCrop>
  <Company/>
  <LinksUpToDate>false</LinksUpToDate>
  <CharactersWithSpaces>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寿县动物卫生监督所</cp:lastModifiedBy>
  <cp:revision>15</cp:revision>
  <cp:lastPrinted>2021-07-05T00:08:00Z</cp:lastPrinted>
  <dcterms:created xsi:type="dcterms:W3CDTF">2021-07-14T02:47:00Z</dcterms:created>
  <dcterms:modified xsi:type="dcterms:W3CDTF">2021-07-22T03:09:00Z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