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F9294">
      <w:pPr>
        <w:widowControl/>
        <w:shd w:val="clear" w:color="auto" w:fill="FFFFFF"/>
        <w:spacing w:line="315" w:lineRule="atLeast"/>
        <w:ind w:left="2530" w:hanging="2530" w:hangingChars="700"/>
        <w:jc w:val="center"/>
        <w:rPr>
          <w:rFonts w:hint="eastAsia" w:ascii="宋体" w:hAnsi="宋体" w:eastAsia="宋体" w:cs="Segoe UI"/>
          <w:b/>
          <w:bCs/>
          <w:color w:val="000000"/>
          <w:kern w:val="0"/>
          <w:sz w:val="36"/>
          <w:szCs w:val="36"/>
          <w:lang w:eastAsia="zh-CN"/>
        </w:rPr>
      </w:pPr>
    </w:p>
    <w:p w14:paraId="442D7BDD">
      <w:pPr>
        <w:widowControl/>
        <w:shd w:val="clear" w:color="auto" w:fill="FFFFFF"/>
        <w:spacing w:line="315" w:lineRule="atLeast"/>
        <w:ind w:firstLine="560"/>
        <w:rPr>
          <w:rFonts w:hint="eastAsia" w:ascii="宋体" w:hAnsi="宋体" w:eastAsia="宋体" w:cs="Segoe UI"/>
          <w:color w:val="000000"/>
          <w:kern w:val="0"/>
          <w:sz w:val="28"/>
          <w:szCs w:val="28"/>
        </w:rPr>
      </w:pPr>
      <w:bookmarkStart w:id="0" w:name="_GoBack"/>
      <w:bookmarkEnd w:id="0"/>
    </w:p>
    <w:p w14:paraId="5FD90634">
      <w:pPr>
        <w:widowControl/>
        <w:shd w:val="clear" w:color="auto" w:fill="FFFFFF"/>
        <w:spacing w:line="315" w:lineRule="atLeast"/>
        <w:ind w:firstLine="56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寿春物业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  <w:t>公司门面资产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2025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租赁项目出租使用权基本要求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1056"/>
        <w:gridCol w:w="804"/>
        <w:gridCol w:w="924"/>
        <w:gridCol w:w="1056"/>
        <w:gridCol w:w="924"/>
        <w:gridCol w:w="941"/>
        <w:gridCol w:w="947"/>
        <w:gridCol w:w="947"/>
      </w:tblGrid>
      <w:tr w14:paraId="379D2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46" w:type="dxa"/>
          </w:tcPr>
          <w:p w14:paraId="3CD8462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标的号</w:t>
            </w:r>
          </w:p>
          <w:p w14:paraId="3698945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3" w:type="dxa"/>
          </w:tcPr>
          <w:p w14:paraId="73E5B94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位置</w:t>
            </w:r>
          </w:p>
        </w:tc>
        <w:tc>
          <w:tcPr>
            <w:tcW w:w="821" w:type="dxa"/>
          </w:tcPr>
          <w:p w14:paraId="49D050A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结构</w:t>
            </w:r>
          </w:p>
        </w:tc>
        <w:tc>
          <w:tcPr>
            <w:tcW w:w="947" w:type="dxa"/>
          </w:tcPr>
          <w:p w14:paraId="5E0C178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层数</w:t>
            </w:r>
          </w:p>
        </w:tc>
        <w:tc>
          <w:tcPr>
            <w:tcW w:w="947" w:type="dxa"/>
          </w:tcPr>
          <w:p w14:paraId="0F94334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面积</w:t>
            </w:r>
          </w:p>
          <w:p w14:paraId="607C5C8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m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947" w:type="dxa"/>
          </w:tcPr>
          <w:p w14:paraId="3019CA5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间数</w:t>
            </w:r>
          </w:p>
        </w:tc>
        <w:tc>
          <w:tcPr>
            <w:tcW w:w="947" w:type="dxa"/>
          </w:tcPr>
          <w:p w14:paraId="181AC78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参拍价</w:t>
            </w:r>
          </w:p>
          <w:p w14:paraId="1AF1A69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/元/年</w:t>
            </w:r>
          </w:p>
        </w:tc>
        <w:tc>
          <w:tcPr>
            <w:tcW w:w="947" w:type="dxa"/>
          </w:tcPr>
          <w:p w14:paraId="08564AC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保证金</w:t>
            </w:r>
          </w:p>
          <w:p w14:paraId="770188F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（元）</w:t>
            </w:r>
          </w:p>
        </w:tc>
        <w:tc>
          <w:tcPr>
            <w:tcW w:w="947" w:type="dxa"/>
          </w:tcPr>
          <w:p w14:paraId="3CBAA21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增幅（元）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/次</w:t>
            </w:r>
          </w:p>
        </w:tc>
      </w:tr>
      <w:tr w14:paraId="517FF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6" w:type="dxa"/>
          </w:tcPr>
          <w:p w14:paraId="50164DF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东街</w:t>
            </w:r>
          </w:p>
        </w:tc>
        <w:tc>
          <w:tcPr>
            <w:tcW w:w="1073" w:type="dxa"/>
          </w:tcPr>
          <w:p w14:paraId="0179A04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821" w:type="dxa"/>
          </w:tcPr>
          <w:p w14:paraId="5806A4B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47" w:type="dxa"/>
          </w:tcPr>
          <w:p w14:paraId="7E81C85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47" w:type="dxa"/>
          </w:tcPr>
          <w:p w14:paraId="6B40DBD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47" w:type="dxa"/>
          </w:tcPr>
          <w:p w14:paraId="3BA0630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47" w:type="dxa"/>
          </w:tcPr>
          <w:p w14:paraId="69CC3A9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47" w:type="dxa"/>
          </w:tcPr>
          <w:p w14:paraId="4F6B86B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947" w:type="dxa"/>
          </w:tcPr>
          <w:p w14:paraId="2E9DD53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 w14:paraId="7D7BE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54DB882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3" w:type="dxa"/>
          </w:tcPr>
          <w:p w14:paraId="19DF5CD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东街老三中对面（食味坊）</w:t>
            </w:r>
          </w:p>
        </w:tc>
        <w:tc>
          <w:tcPr>
            <w:tcW w:w="821" w:type="dxa"/>
          </w:tcPr>
          <w:p w14:paraId="7B8E2D1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18CA465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5B62699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39.34</w:t>
            </w:r>
          </w:p>
        </w:tc>
        <w:tc>
          <w:tcPr>
            <w:tcW w:w="947" w:type="dxa"/>
          </w:tcPr>
          <w:p w14:paraId="4BC0E5C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41C45AA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8910</w:t>
            </w:r>
          </w:p>
        </w:tc>
        <w:tc>
          <w:tcPr>
            <w:tcW w:w="947" w:type="dxa"/>
          </w:tcPr>
          <w:p w14:paraId="675BDED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947" w:type="dxa"/>
          </w:tcPr>
          <w:p w14:paraId="3A62C66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598D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49935FB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73" w:type="dxa"/>
          </w:tcPr>
          <w:p w14:paraId="4B430D4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东街（百姓大药房）</w:t>
            </w:r>
          </w:p>
        </w:tc>
        <w:tc>
          <w:tcPr>
            <w:tcW w:w="821" w:type="dxa"/>
          </w:tcPr>
          <w:p w14:paraId="41AFC13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18CCB2F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3217B24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31.5</w:t>
            </w:r>
          </w:p>
        </w:tc>
        <w:tc>
          <w:tcPr>
            <w:tcW w:w="947" w:type="dxa"/>
          </w:tcPr>
          <w:p w14:paraId="59D21D1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11DAB11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32886</w:t>
            </w:r>
          </w:p>
        </w:tc>
        <w:tc>
          <w:tcPr>
            <w:tcW w:w="947" w:type="dxa"/>
          </w:tcPr>
          <w:p w14:paraId="2DDA1E0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52979DE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25860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0D00B39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73" w:type="dxa"/>
          </w:tcPr>
          <w:p w14:paraId="20E152B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东街（百姓大药房）</w:t>
            </w:r>
          </w:p>
        </w:tc>
        <w:tc>
          <w:tcPr>
            <w:tcW w:w="821" w:type="dxa"/>
          </w:tcPr>
          <w:p w14:paraId="3360F13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4C14D32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594A3CA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69.25</w:t>
            </w:r>
          </w:p>
        </w:tc>
        <w:tc>
          <w:tcPr>
            <w:tcW w:w="947" w:type="dxa"/>
          </w:tcPr>
          <w:p w14:paraId="228A348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3025EF2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35721</w:t>
            </w:r>
          </w:p>
        </w:tc>
        <w:tc>
          <w:tcPr>
            <w:tcW w:w="947" w:type="dxa"/>
          </w:tcPr>
          <w:p w14:paraId="46E31A4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092D092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4AF02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700ACE1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73" w:type="dxa"/>
          </w:tcPr>
          <w:p w14:paraId="051FAA9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东街（百姓大药房）</w:t>
            </w:r>
          </w:p>
        </w:tc>
        <w:tc>
          <w:tcPr>
            <w:tcW w:w="821" w:type="dxa"/>
          </w:tcPr>
          <w:p w14:paraId="4530BE9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5202B44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4D56820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69.25</w:t>
            </w:r>
          </w:p>
        </w:tc>
        <w:tc>
          <w:tcPr>
            <w:tcW w:w="947" w:type="dxa"/>
          </w:tcPr>
          <w:p w14:paraId="64DDA12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74EEDA2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35721</w:t>
            </w:r>
          </w:p>
        </w:tc>
        <w:tc>
          <w:tcPr>
            <w:tcW w:w="947" w:type="dxa"/>
          </w:tcPr>
          <w:p w14:paraId="328FD77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14640AB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05F70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11642B7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73" w:type="dxa"/>
          </w:tcPr>
          <w:p w14:paraId="49233F0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东街（德兰酒楼）</w:t>
            </w:r>
          </w:p>
        </w:tc>
        <w:tc>
          <w:tcPr>
            <w:tcW w:w="821" w:type="dxa"/>
          </w:tcPr>
          <w:p w14:paraId="1191EBB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3C55C4B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4A9D583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26.26</w:t>
            </w:r>
          </w:p>
        </w:tc>
        <w:tc>
          <w:tcPr>
            <w:tcW w:w="947" w:type="dxa"/>
          </w:tcPr>
          <w:p w14:paraId="5B83E11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205CFC0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29484</w:t>
            </w:r>
          </w:p>
        </w:tc>
        <w:tc>
          <w:tcPr>
            <w:tcW w:w="947" w:type="dxa"/>
          </w:tcPr>
          <w:p w14:paraId="72D6DB1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2A4F20F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5899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46" w:type="dxa"/>
          </w:tcPr>
          <w:p w14:paraId="6F10325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73" w:type="dxa"/>
          </w:tcPr>
          <w:p w14:paraId="484E01C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东街（衣奴服装店）</w:t>
            </w:r>
          </w:p>
        </w:tc>
        <w:tc>
          <w:tcPr>
            <w:tcW w:w="821" w:type="dxa"/>
          </w:tcPr>
          <w:p w14:paraId="0F98148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324D18E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073BBD4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27.84</w:t>
            </w:r>
          </w:p>
        </w:tc>
        <w:tc>
          <w:tcPr>
            <w:tcW w:w="947" w:type="dxa"/>
          </w:tcPr>
          <w:p w14:paraId="5F1625F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75CAD26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29403</w:t>
            </w:r>
          </w:p>
        </w:tc>
        <w:tc>
          <w:tcPr>
            <w:tcW w:w="947" w:type="dxa"/>
          </w:tcPr>
          <w:p w14:paraId="74FA523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5463522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6FCAC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7C9D42E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73" w:type="dxa"/>
          </w:tcPr>
          <w:p w14:paraId="7635BBE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东街（春申府门市部）</w:t>
            </w:r>
          </w:p>
        </w:tc>
        <w:tc>
          <w:tcPr>
            <w:tcW w:w="821" w:type="dxa"/>
          </w:tcPr>
          <w:p w14:paraId="72C884F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0ACBCC2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0A4549A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29.24</w:t>
            </w:r>
          </w:p>
        </w:tc>
        <w:tc>
          <w:tcPr>
            <w:tcW w:w="947" w:type="dxa"/>
          </w:tcPr>
          <w:p w14:paraId="7F45095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6CD1854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29403</w:t>
            </w:r>
          </w:p>
        </w:tc>
        <w:tc>
          <w:tcPr>
            <w:tcW w:w="947" w:type="dxa"/>
          </w:tcPr>
          <w:p w14:paraId="2BA2A1B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1F5BB9D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0AABB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2FD280B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73" w:type="dxa"/>
          </w:tcPr>
          <w:p w14:paraId="3651C7F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东街（衣奴服装店）</w:t>
            </w:r>
          </w:p>
        </w:tc>
        <w:tc>
          <w:tcPr>
            <w:tcW w:w="821" w:type="dxa"/>
          </w:tcPr>
          <w:p w14:paraId="476068D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4394C60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22F97FE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29.24</w:t>
            </w:r>
          </w:p>
        </w:tc>
        <w:tc>
          <w:tcPr>
            <w:tcW w:w="947" w:type="dxa"/>
          </w:tcPr>
          <w:p w14:paraId="2C9D0BD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36EC859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29403</w:t>
            </w:r>
          </w:p>
        </w:tc>
        <w:tc>
          <w:tcPr>
            <w:tcW w:w="947" w:type="dxa"/>
          </w:tcPr>
          <w:p w14:paraId="1CD89DD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00AAB6F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118B7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47F254D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073" w:type="dxa"/>
          </w:tcPr>
          <w:p w14:paraId="7D2EC02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东街（银都照相馆）</w:t>
            </w:r>
          </w:p>
        </w:tc>
        <w:tc>
          <w:tcPr>
            <w:tcW w:w="821" w:type="dxa"/>
          </w:tcPr>
          <w:p w14:paraId="5434BAF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7E4485F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7476458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947" w:type="dxa"/>
          </w:tcPr>
          <w:p w14:paraId="62CBEC9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5545ED5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29403</w:t>
            </w:r>
          </w:p>
        </w:tc>
        <w:tc>
          <w:tcPr>
            <w:tcW w:w="947" w:type="dxa"/>
          </w:tcPr>
          <w:p w14:paraId="38B31D1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4DC74BC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5D5DC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3E8BC18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073" w:type="dxa"/>
          </w:tcPr>
          <w:p w14:paraId="1F7E6D8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东街（名烟名酒专卖店）</w:t>
            </w:r>
          </w:p>
        </w:tc>
        <w:tc>
          <w:tcPr>
            <w:tcW w:w="821" w:type="dxa"/>
          </w:tcPr>
          <w:p w14:paraId="03D6792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3F87C90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127C15F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17.52</w:t>
            </w:r>
          </w:p>
        </w:tc>
        <w:tc>
          <w:tcPr>
            <w:tcW w:w="947" w:type="dxa"/>
          </w:tcPr>
          <w:p w14:paraId="598B92E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78DE09E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19926</w:t>
            </w:r>
          </w:p>
        </w:tc>
        <w:tc>
          <w:tcPr>
            <w:tcW w:w="947" w:type="dxa"/>
          </w:tcPr>
          <w:p w14:paraId="6E339CC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947" w:type="dxa"/>
          </w:tcPr>
          <w:p w14:paraId="28852A5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1D023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0BC8B82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073" w:type="dxa"/>
          </w:tcPr>
          <w:p w14:paraId="2641F1C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东街（浪漫花缘花店）</w:t>
            </w:r>
          </w:p>
        </w:tc>
        <w:tc>
          <w:tcPr>
            <w:tcW w:w="821" w:type="dxa"/>
          </w:tcPr>
          <w:p w14:paraId="10DCE96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505EED8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6D77DBA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20.4</w:t>
            </w:r>
          </w:p>
        </w:tc>
        <w:tc>
          <w:tcPr>
            <w:tcW w:w="947" w:type="dxa"/>
          </w:tcPr>
          <w:p w14:paraId="3A528C8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4AFF2CE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23490</w:t>
            </w:r>
          </w:p>
        </w:tc>
        <w:tc>
          <w:tcPr>
            <w:tcW w:w="947" w:type="dxa"/>
          </w:tcPr>
          <w:p w14:paraId="6E2A364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947" w:type="dxa"/>
          </w:tcPr>
          <w:p w14:paraId="77CCF66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7CF56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16F4AC2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南街</w:t>
            </w:r>
          </w:p>
        </w:tc>
        <w:tc>
          <w:tcPr>
            <w:tcW w:w="1073" w:type="dxa"/>
          </w:tcPr>
          <w:p w14:paraId="149161A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1" w:type="dxa"/>
          </w:tcPr>
          <w:p w14:paraId="7B916B8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7" w:type="dxa"/>
          </w:tcPr>
          <w:p w14:paraId="01C0C2D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61E09B1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6353DF0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5BE2E03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56AD643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3FF636E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7B7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5C683B7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3" w:type="dxa"/>
          </w:tcPr>
          <w:p w14:paraId="05959A0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南街棋盘街（老龄委楼下）</w:t>
            </w:r>
          </w:p>
        </w:tc>
        <w:tc>
          <w:tcPr>
            <w:tcW w:w="821" w:type="dxa"/>
          </w:tcPr>
          <w:p w14:paraId="3D19EFD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砖混</w:t>
            </w:r>
          </w:p>
        </w:tc>
        <w:tc>
          <w:tcPr>
            <w:tcW w:w="947" w:type="dxa"/>
          </w:tcPr>
          <w:p w14:paraId="71FC27E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3F46128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44.55</w:t>
            </w:r>
          </w:p>
        </w:tc>
        <w:tc>
          <w:tcPr>
            <w:tcW w:w="947" w:type="dxa"/>
          </w:tcPr>
          <w:p w14:paraId="7054598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27BB647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34560</w:t>
            </w:r>
          </w:p>
        </w:tc>
        <w:tc>
          <w:tcPr>
            <w:tcW w:w="947" w:type="dxa"/>
          </w:tcPr>
          <w:p w14:paraId="05EF1FB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08F5DB2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2A946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35E8FE9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73" w:type="dxa"/>
          </w:tcPr>
          <w:p w14:paraId="09D429E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南街棋盘街（老龄委楼下，原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2户现分户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821" w:type="dxa"/>
          </w:tcPr>
          <w:p w14:paraId="6C7308F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4A5AE82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0D57F51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17.35</w:t>
            </w:r>
          </w:p>
        </w:tc>
        <w:tc>
          <w:tcPr>
            <w:tcW w:w="947" w:type="dxa"/>
          </w:tcPr>
          <w:p w14:paraId="3013979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1882BF0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17280</w:t>
            </w:r>
          </w:p>
        </w:tc>
        <w:tc>
          <w:tcPr>
            <w:tcW w:w="947" w:type="dxa"/>
          </w:tcPr>
          <w:p w14:paraId="35074B3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947" w:type="dxa"/>
          </w:tcPr>
          <w:p w14:paraId="0CE26BF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65191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49F25F8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73" w:type="dxa"/>
          </w:tcPr>
          <w:p w14:paraId="5621BC8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南街棋盘街（老龄委楼下，原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2户现分户）</w:t>
            </w:r>
          </w:p>
        </w:tc>
        <w:tc>
          <w:tcPr>
            <w:tcW w:w="821" w:type="dxa"/>
          </w:tcPr>
          <w:p w14:paraId="441A7CD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155890E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0678DEC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17.35</w:t>
            </w:r>
          </w:p>
        </w:tc>
        <w:tc>
          <w:tcPr>
            <w:tcW w:w="947" w:type="dxa"/>
          </w:tcPr>
          <w:p w14:paraId="5EFB4F4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5D887C1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17280</w:t>
            </w:r>
          </w:p>
        </w:tc>
        <w:tc>
          <w:tcPr>
            <w:tcW w:w="947" w:type="dxa"/>
          </w:tcPr>
          <w:p w14:paraId="727A3BB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947" w:type="dxa"/>
          </w:tcPr>
          <w:p w14:paraId="073173A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1EA7B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6A984CC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西街</w:t>
            </w:r>
          </w:p>
        </w:tc>
        <w:tc>
          <w:tcPr>
            <w:tcW w:w="1073" w:type="dxa"/>
          </w:tcPr>
          <w:p w14:paraId="7E38EE9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1" w:type="dxa"/>
          </w:tcPr>
          <w:p w14:paraId="68670CA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7" w:type="dxa"/>
          </w:tcPr>
          <w:p w14:paraId="0170808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7440C27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0A7D284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52B44B0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4DFB946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0EC2B0C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E8C8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7DBA420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3" w:type="dxa"/>
          </w:tcPr>
          <w:p w14:paraId="6CF6246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西街菜市口西侧（粮油店）</w:t>
            </w:r>
          </w:p>
        </w:tc>
        <w:tc>
          <w:tcPr>
            <w:tcW w:w="821" w:type="dxa"/>
          </w:tcPr>
          <w:p w14:paraId="11DF831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0A3AFBF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2BE0790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31.52</w:t>
            </w:r>
          </w:p>
        </w:tc>
        <w:tc>
          <w:tcPr>
            <w:tcW w:w="947" w:type="dxa"/>
          </w:tcPr>
          <w:p w14:paraId="41FE2BA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6A6412C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12860</w:t>
            </w:r>
          </w:p>
        </w:tc>
        <w:tc>
          <w:tcPr>
            <w:tcW w:w="947" w:type="dxa"/>
          </w:tcPr>
          <w:p w14:paraId="107F2F3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947" w:type="dxa"/>
          </w:tcPr>
          <w:p w14:paraId="34C6CDE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4042F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57FF444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73" w:type="dxa"/>
          </w:tcPr>
          <w:p w14:paraId="2D4B7ED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西街菜市口西侧（理发店）</w:t>
            </w:r>
          </w:p>
        </w:tc>
        <w:tc>
          <w:tcPr>
            <w:tcW w:w="821" w:type="dxa"/>
          </w:tcPr>
          <w:p w14:paraId="63336EB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砖混</w:t>
            </w:r>
          </w:p>
        </w:tc>
        <w:tc>
          <w:tcPr>
            <w:tcW w:w="947" w:type="dxa"/>
          </w:tcPr>
          <w:p w14:paraId="4BD9813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37B0715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18.8</w:t>
            </w:r>
          </w:p>
        </w:tc>
        <w:tc>
          <w:tcPr>
            <w:tcW w:w="947" w:type="dxa"/>
          </w:tcPr>
          <w:p w14:paraId="0EF0748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0F240876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9440</w:t>
            </w:r>
          </w:p>
        </w:tc>
        <w:tc>
          <w:tcPr>
            <w:tcW w:w="947" w:type="dxa"/>
          </w:tcPr>
          <w:p w14:paraId="0165105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947" w:type="dxa"/>
          </w:tcPr>
          <w:p w14:paraId="4459D8B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3DE1F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3415DBB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73" w:type="dxa"/>
          </w:tcPr>
          <w:p w14:paraId="64FB38E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西街菜市口西侧（小胖小吃）</w:t>
            </w:r>
          </w:p>
        </w:tc>
        <w:tc>
          <w:tcPr>
            <w:tcW w:w="821" w:type="dxa"/>
          </w:tcPr>
          <w:p w14:paraId="6AC11E5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7DC66A0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09DC215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45.81</w:t>
            </w:r>
          </w:p>
        </w:tc>
        <w:tc>
          <w:tcPr>
            <w:tcW w:w="947" w:type="dxa"/>
          </w:tcPr>
          <w:p w14:paraId="21C78B3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373AF32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12960</w:t>
            </w:r>
          </w:p>
        </w:tc>
        <w:tc>
          <w:tcPr>
            <w:tcW w:w="947" w:type="dxa"/>
          </w:tcPr>
          <w:p w14:paraId="719CC74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2000</w:t>
            </w:r>
          </w:p>
        </w:tc>
        <w:tc>
          <w:tcPr>
            <w:tcW w:w="947" w:type="dxa"/>
          </w:tcPr>
          <w:p w14:paraId="6E87F1C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4DD42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46" w:type="dxa"/>
          </w:tcPr>
          <w:p w14:paraId="40D8842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北街</w:t>
            </w:r>
          </w:p>
        </w:tc>
        <w:tc>
          <w:tcPr>
            <w:tcW w:w="1073" w:type="dxa"/>
          </w:tcPr>
          <w:p w14:paraId="258ADEE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1" w:type="dxa"/>
          </w:tcPr>
          <w:p w14:paraId="652F57F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7" w:type="dxa"/>
          </w:tcPr>
          <w:p w14:paraId="175B9CE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2190B57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4AAD452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217FA8C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715CD5C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03CB112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17C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7F88B0D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3" w:type="dxa"/>
          </w:tcPr>
          <w:p w14:paraId="40D733A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十字街北侧（国勤百货）</w:t>
            </w:r>
          </w:p>
        </w:tc>
        <w:tc>
          <w:tcPr>
            <w:tcW w:w="821" w:type="dxa"/>
          </w:tcPr>
          <w:p w14:paraId="33D93FD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7529B57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12A2DDA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47" w:type="dxa"/>
          </w:tcPr>
          <w:p w14:paraId="3C7739F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1E55BE9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48300</w:t>
            </w:r>
          </w:p>
        </w:tc>
        <w:tc>
          <w:tcPr>
            <w:tcW w:w="947" w:type="dxa"/>
          </w:tcPr>
          <w:p w14:paraId="0CDA5F7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4000</w:t>
            </w:r>
          </w:p>
        </w:tc>
        <w:tc>
          <w:tcPr>
            <w:tcW w:w="947" w:type="dxa"/>
          </w:tcPr>
          <w:p w14:paraId="51CCF19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6EAB9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165203D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73" w:type="dxa"/>
          </w:tcPr>
          <w:p w14:paraId="2B99BC6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十字街北侧（秀勋百货）</w:t>
            </w:r>
          </w:p>
        </w:tc>
        <w:tc>
          <w:tcPr>
            <w:tcW w:w="821" w:type="dxa"/>
          </w:tcPr>
          <w:p w14:paraId="192D19A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212C482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69EA73D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947" w:type="dxa"/>
          </w:tcPr>
          <w:p w14:paraId="254B0D2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5DBDA31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48500</w:t>
            </w:r>
          </w:p>
        </w:tc>
        <w:tc>
          <w:tcPr>
            <w:tcW w:w="947" w:type="dxa"/>
          </w:tcPr>
          <w:p w14:paraId="39CE1AD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4000</w:t>
            </w:r>
          </w:p>
        </w:tc>
        <w:tc>
          <w:tcPr>
            <w:tcW w:w="947" w:type="dxa"/>
          </w:tcPr>
          <w:p w14:paraId="3AAD6C6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2D1CF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4649901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73" w:type="dxa"/>
          </w:tcPr>
          <w:p w14:paraId="1F94B5D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北街（风味烤鱼馆）</w:t>
            </w:r>
          </w:p>
        </w:tc>
        <w:tc>
          <w:tcPr>
            <w:tcW w:w="821" w:type="dxa"/>
          </w:tcPr>
          <w:p w14:paraId="04714F5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5DDF41D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7" w:type="dxa"/>
          </w:tcPr>
          <w:p w14:paraId="4582655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947" w:type="dxa"/>
          </w:tcPr>
          <w:p w14:paraId="43F67DD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5054A80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36180</w:t>
            </w:r>
          </w:p>
        </w:tc>
        <w:tc>
          <w:tcPr>
            <w:tcW w:w="947" w:type="dxa"/>
          </w:tcPr>
          <w:p w14:paraId="6A915F1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1CC59BE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762B1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11D59CB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73" w:type="dxa"/>
          </w:tcPr>
          <w:p w14:paraId="5D6C15A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北过巷（齐姐炸串）</w:t>
            </w:r>
          </w:p>
        </w:tc>
        <w:tc>
          <w:tcPr>
            <w:tcW w:w="821" w:type="dxa"/>
          </w:tcPr>
          <w:p w14:paraId="636917D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10101DF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450D778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85.9</w:t>
            </w:r>
          </w:p>
        </w:tc>
        <w:tc>
          <w:tcPr>
            <w:tcW w:w="947" w:type="dxa"/>
          </w:tcPr>
          <w:p w14:paraId="34775B1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675AD36F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27216</w:t>
            </w:r>
          </w:p>
        </w:tc>
        <w:tc>
          <w:tcPr>
            <w:tcW w:w="947" w:type="dxa"/>
          </w:tcPr>
          <w:p w14:paraId="127DB90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4115DEC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49403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145731C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73" w:type="dxa"/>
          </w:tcPr>
          <w:p w14:paraId="26BE8B0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北过巷（小马拉面馆）</w:t>
            </w:r>
          </w:p>
        </w:tc>
        <w:tc>
          <w:tcPr>
            <w:tcW w:w="821" w:type="dxa"/>
          </w:tcPr>
          <w:p w14:paraId="500B679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砖混</w:t>
            </w:r>
          </w:p>
        </w:tc>
        <w:tc>
          <w:tcPr>
            <w:tcW w:w="947" w:type="dxa"/>
          </w:tcPr>
          <w:p w14:paraId="22A6E28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01904BEA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81.2</w:t>
            </w:r>
          </w:p>
        </w:tc>
        <w:tc>
          <w:tcPr>
            <w:tcW w:w="947" w:type="dxa"/>
          </w:tcPr>
          <w:p w14:paraId="2BFEB27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3834380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26730</w:t>
            </w:r>
          </w:p>
        </w:tc>
        <w:tc>
          <w:tcPr>
            <w:tcW w:w="947" w:type="dxa"/>
          </w:tcPr>
          <w:p w14:paraId="5E194E5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31A3AC2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77019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46" w:type="dxa"/>
          </w:tcPr>
          <w:p w14:paraId="17CC39F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新城区</w:t>
            </w:r>
          </w:p>
        </w:tc>
        <w:tc>
          <w:tcPr>
            <w:tcW w:w="1073" w:type="dxa"/>
          </w:tcPr>
          <w:p w14:paraId="14112A7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1" w:type="dxa"/>
          </w:tcPr>
          <w:p w14:paraId="3EA6450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7" w:type="dxa"/>
          </w:tcPr>
          <w:p w14:paraId="622BFD0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59C49ED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48FCE38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157ED75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149ACBB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</w:tcPr>
          <w:p w14:paraId="54C5D88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0CB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946" w:type="dxa"/>
          </w:tcPr>
          <w:p w14:paraId="655AA1A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3" w:type="dxa"/>
          </w:tcPr>
          <w:p w14:paraId="1D7822E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1"/>
                <w:szCs w:val="21"/>
                <w:vertAlign w:val="baseline"/>
                <w:lang w:eastAsia="zh-CN"/>
              </w:rPr>
              <w:t>南门外楚都小区门口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188号（创园电力）</w:t>
            </w:r>
          </w:p>
        </w:tc>
        <w:tc>
          <w:tcPr>
            <w:tcW w:w="821" w:type="dxa"/>
          </w:tcPr>
          <w:p w14:paraId="0FB3C85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钢混</w:t>
            </w:r>
          </w:p>
        </w:tc>
        <w:tc>
          <w:tcPr>
            <w:tcW w:w="947" w:type="dxa"/>
          </w:tcPr>
          <w:p w14:paraId="0DA6E8A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580AC49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109.78</w:t>
            </w:r>
          </w:p>
        </w:tc>
        <w:tc>
          <w:tcPr>
            <w:tcW w:w="947" w:type="dxa"/>
          </w:tcPr>
          <w:p w14:paraId="1385FC71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1上1下</w:t>
            </w:r>
          </w:p>
        </w:tc>
        <w:tc>
          <w:tcPr>
            <w:tcW w:w="947" w:type="dxa"/>
          </w:tcPr>
          <w:p w14:paraId="71DB433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24300</w:t>
            </w:r>
          </w:p>
        </w:tc>
        <w:tc>
          <w:tcPr>
            <w:tcW w:w="947" w:type="dxa"/>
          </w:tcPr>
          <w:p w14:paraId="2664F0D4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4E7E16A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30A18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71EE8CB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73" w:type="dxa"/>
          </w:tcPr>
          <w:p w14:paraId="42698E1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1"/>
                <w:szCs w:val="21"/>
                <w:vertAlign w:val="baseline"/>
                <w:lang w:eastAsia="zh-CN"/>
              </w:rPr>
              <w:t>南门外楚都小区门口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189号（国胜大药房）</w:t>
            </w:r>
          </w:p>
        </w:tc>
        <w:tc>
          <w:tcPr>
            <w:tcW w:w="821" w:type="dxa"/>
          </w:tcPr>
          <w:p w14:paraId="1851A56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钢混</w:t>
            </w:r>
          </w:p>
        </w:tc>
        <w:tc>
          <w:tcPr>
            <w:tcW w:w="947" w:type="dxa"/>
          </w:tcPr>
          <w:p w14:paraId="39670FD2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65C37FE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109.275</w:t>
            </w:r>
          </w:p>
        </w:tc>
        <w:tc>
          <w:tcPr>
            <w:tcW w:w="947" w:type="dxa"/>
          </w:tcPr>
          <w:p w14:paraId="13342205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1上1下</w:t>
            </w:r>
          </w:p>
        </w:tc>
        <w:tc>
          <w:tcPr>
            <w:tcW w:w="947" w:type="dxa"/>
          </w:tcPr>
          <w:p w14:paraId="2EC93CA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24250</w:t>
            </w:r>
          </w:p>
        </w:tc>
        <w:tc>
          <w:tcPr>
            <w:tcW w:w="947" w:type="dxa"/>
          </w:tcPr>
          <w:p w14:paraId="58D4ED1C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7562623E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2C0F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6" w:type="dxa"/>
          </w:tcPr>
          <w:p w14:paraId="78EF486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73" w:type="dxa"/>
          </w:tcPr>
          <w:p w14:paraId="2E7BC3E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1"/>
                <w:szCs w:val="21"/>
                <w:vertAlign w:val="baseline"/>
                <w:lang w:eastAsia="zh-CN"/>
              </w:rPr>
              <w:t>南门外楚都小区门口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1"/>
                <w:szCs w:val="21"/>
                <w:vertAlign w:val="baseline"/>
                <w:lang w:val="en-US" w:eastAsia="zh-CN"/>
              </w:rPr>
              <w:t>190号（国胜大药房）</w:t>
            </w:r>
          </w:p>
        </w:tc>
        <w:tc>
          <w:tcPr>
            <w:tcW w:w="821" w:type="dxa"/>
          </w:tcPr>
          <w:p w14:paraId="28E5F8CB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钢混</w:t>
            </w:r>
          </w:p>
        </w:tc>
        <w:tc>
          <w:tcPr>
            <w:tcW w:w="947" w:type="dxa"/>
          </w:tcPr>
          <w:p w14:paraId="1514A25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7" w:type="dxa"/>
          </w:tcPr>
          <w:p w14:paraId="4BA20133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109.275</w:t>
            </w:r>
          </w:p>
        </w:tc>
        <w:tc>
          <w:tcPr>
            <w:tcW w:w="947" w:type="dxa"/>
          </w:tcPr>
          <w:p w14:paraId="438E1CA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1上1下</w:t>
            </w:r>
          </w:p>
        </w:tc>
        <w:tc>
          <w:tcPr>
            <w:tcW w:w="947" w:type="dxa"/>
          </w:tcPr>
          <w:p w14:paraId="0A9E1169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24250</w:t>
            </w:r>
          </w:p>
        </w:tc>
        <w:tc>
          <w:tcPr>
            <w:tcW w:w="947" w:type="dxa"/>
          </w:tcPr>
          <w:p w14:paraId="110F2D70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3000</w:t>
            </w:r>
          </w:p>
        </w:tc>
        <w:tc>
          <w:tcPr>
            <w:tcW w:w="947" w:type="dxa"/>
          </w:tcPr>
          <w:p w14:paraId="6B482F0D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4F10F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8522" w:type="dxa"/>
            <w:gridSpan w:val="9"/>
          </w:tcPr>
          <w:p w14:paraId="2ECE8AE8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eastAsia="zh-CN"/>
              </w:rPr>
              <w:t>备注：</w:t>
            </w: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1.租赁期限为5年，5年租金保持不变。</w:t>
            </w:r>
          </w:p>
          <w:p w14:paraId="4893FE27">
            <w:pPr>
              <w:widowControl/>
              <w:numPr>
                <w:ilvl w:val="0"/>
                <w:numId w:val="0"/>
              </w:numPr>
              <w:spacing w:after="120" w:line="315" w:lineRule="atLeast"/>
              <w:jc w:val="both"/>
              <w:rPr>
                <w:rFonts w:hint="default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Segoe UI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    2.所有标段门面房水电，由中标人自理。</w:t>
            </w:r>
          </w:p>
        </w:tc>
      </w:tr>
    </w:tbl>
    <w:p w14:paraId="5DECC5F3"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二、竞买人资格</w:t>
      </w:r>
    </w:p>
    <w:p w14:paraId="401A12D7">
      <w:pPr>
        <w:widowControl/>
        <w:shd w:val="clear" w:color="auto" w:fill="FFFFFF"/>
        <w:spacing w:line="315" w:lineRule="atLeast"/>
        <w:ind w:firstLine="560"/>
        <w:jc w:val="left"/>
        <w:rPr>
          <w:rFonts w:hint="eastAsia" w:ascii="Segoe UI" w:hAnsi="Segoe UI" w:eastAsia="宋体" w:cs="Segoe UI"/>
          <w:color w:val="333333"/>
          <w:kern w:val="0"/>
          <w:szCs w:val="21"/>
          <w:lang w:eastAsia="zh-CN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中华人民共和国境内外的法人、自然人和其他组织诚实守信、无不良记录者均可申请参加竞买，但法律法规另有规定的除外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eastAsia="zh-CN"/>
        </w:rPr>
        <w:t>。</w:t>
      </w:r>
    </w:p>
    <w:p w14:paraId="3F64DC17">
      <w:pPr>
        <w:widowControl/>
        <w:numPr>
          <w:ilvl w:val="0"/>
          <w:numId w:val="0"/>
        </w:numPr>
        <w:shd w:val="clear" w:color="auto" w:fill="FFFFFF"/>
        <w:tabs>
          <w:tab w:val="left" w:pos="583"/>
        </w:tabs>
        <w:spacing w:line="315" w:lineRule="atLeast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竞买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  <w:t>报名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登记</w:t>
      </w:r>
    </w:p>
    <w:p w14:paraId="1ED774E8">
      <w:pPr>
        <w:widowControl/>
        <w:shd w:val="clear" w:color="auto" w:fill="FFFFFF"/>
        <w:spacing w:line="315" w:lineRule="atLeast"/>
        <w:ind w:firstLine="64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申请人于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2025 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12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16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日8时00分至10时00分携相关资料（单位竞买须提供营业执照、组织机构代码证书、法人委托书和报名人有效身份证、竞买保证金票据；自然人竞买须提供有效身份证和竞买保证金票据）到寿县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eastAsia="zh-CN"/>
        </w:rPr>
        <w:t>寿春物业管理有限责任公司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报名。交纳竞买保证金的截止时间为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2025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12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29 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日上午10时00分。</w:t>
      </w:r>
    </w:p>
    <w:p w14:paraId="69B91A1F">
      <w:pPr>
        <w:widowControl/>
        <w:shd w:val="clear" w:color="auto" w:fill="FFFFFF"/>
        <w:spacing w:line="315" w:lineRule="atLeast"/>
        <w:ind w:firstLine="640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  <w:t>四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、挂牌出让时间和地点</w:t>
      </w:r>
    </w:p>
    <w:p w14:paraId="07C77BA6">
      <w:pPr>
        <w:widowControl/>
        <w:shd w:val="clear" w:color="auto" w:fill="FFFFFF"/>
        <w:spacing w:line="315" w:lineRule="atLeast"/>
        <w:ind w:firstLine="56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挂牌出让时间：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2025 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12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30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日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eastAsia="zh-CN"/>
        </w:rPr>
        <w:t>上午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时00分   </w:t>
      </w:r>
    </w:p>
    <w:p w14:paraId="2636DDC5">
      <w:pPr>
        <w:widowControl/>
        <w:shd w:val="clear" w:color="auto" w:fill="FFFFFF"/>
        <w:spacing w:line="315" w:lineRule="atLeast"/>
        <w:ind w:firstLine="560"/>
        <w:jc w:val="left"/>
        <w:rPr>
          <w:rFonts w:hint="eastAsia" w:ascii="Segoe UI" w:hAnsi="Segoe UI" w:eastAsia="宋体" w:cs="Segoe UI"/>
          <w:color w:val="333333"/>
          <w:kern w:val="0"/>
          <w:szCs w:val="21"/>
          <w:lang w:eastAsia="zh-CN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挂牌出让地点：寿县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eastAsia="zh-CN"/>
        </w:rPr>
        <w:t>寿春镇南照壁巷与东内环拐角处寿春物业公司会议室</w:t>
      </w:r>
    </w:p>
    <w:p w14:paraId="48A6732E">
      <w:pPr>
        <w:widowControl/>
        <w:shd w:val="clear" w:color="auto" w:fill="FFFFFF"/>
        <w:spacing w:line="315" w:lineRule="atLeast"/>
        <w:ind w:firstLine="640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/>
        </w:rPr>
        <w:t>五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、挂牌要求</w:t>
      </w:r>
    </w:p>
    <w:p w14:paraId="103EF035">
      <w:pPr>
        <w:widowControl/>
        <w:shd w:val="clear" w:color="auto" w:fill="FFFFFF"/>
        <w:spacing w:line="315" w:lineRule="atLeast"/>
        <w:ind w:firstLine="56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color w:val="333333"/>
          <w:kern w:val="0"/>
          <w:sz w:val="28"/>
          <w:szCs w:val="28"/>
        </w:rPr>
        <w:t>（一）各竞买人可分标段竞租，同时允许竞租多标段，但竞租多标段应分别对应缴纳竞买保证金。</w:t>
      </w:r>
    </w:p>
    <w:p w14:paraId="6D32F393">
      <w:pPr>
        <w:widowControl/>
        <w:shd w:val="clear" w:color="auto" w:fill="FFFFFF"/>
        <w:spacing w:line="315" w:lineRule="atLeast"/>
        <w:ind w:firstLine="56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color w:val="333333"/>
          <w:kern w:val="0"/>
          <w:sz w:val="28"/>
          <w:szCs w:val="28"/>
        </w:rPr>
        <w:t>（二）租金每年支付一次，先付租金后使用。竞得（成交）人应在成交确认书发出后5日内，将合同期内第一年租金一次性付至业主单位指定账户。并在之后相应的年份提前30日付清下一年租金。</w:t>
      </w:r>
    </w:p>
    <w:p w14:paraId="7E426EED">
      <w:pPr>
        <w:widowControl/>
        <w:shd w:val="clear" w:color="auto" w:fill="FFFFFF"/>
        <w:spacing w:line="315" w:lineRule="atLeast"/>
        <w:ind w:firstLine="56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（三）本次房屋租赁使用权不设底价，按照价高者得的原则确定竞得人，最终报价必须超过或等于参考价，否则不成交。同等价位下原承租户优先。</w:t>
      </w:r>
    </w:p>
    <w:p w14:paraId="204032FF">
      <w:pPr>
        <w:widowControl/>
        <w:shd w:val="clear" w:color="auto" w:fill="FFFFFF"/>
        <w:spacing w:line="315" w:lineRule="atLeast"/>
        <w:ind w:firstLine="64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黑体" w:hAnsi="黑体" w:eastAsia="黑体" w:cs="Segoe UI"/>
          <w:color w:val="000000"/>
          <w:kern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Segoe UI"/>
          <w:color w:val="000000"/>
          <w:kern w:val="0"/>
          <w:sz w:val="32"/>
          <w:szCs w:val="32"/>
        </w:rPr>
        <w:t>、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本次挂牌竞买保证金通过转账汇入寿县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eastAsia="zh-CN"/>
        </w:rPr>
        <w:t>寿春物业管理有限责任公司的下列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银行账户（单位竞买的需从竞买单位银行账户将竞买保证金汇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eastAsia="zh-CN"/>
        </w:rPr>
        <w:t>入寿县寿春物业管理有限责任公司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的下列银行账户），不接受现金缴款。</w:t>
      </w:r>
      <w:r>
        <w:rPr>
          <w:rFonts w:hint="eastAsia" w:ascii="宋体" w:hAnsi="宋体" w:eastAsia="宋体" w:cs="Segoe UI"/>
          <w:color w:val="000000"/>
          <w:kern w:val="0"/>
          <w:sz w:val="24"/>
          <w:szCs w:val="24"/>
        </w:rPr>
        <w:t>（</w:t>
      </w:r>
      <w:r>
        <w:rPr>
          <w:rFonts w:hint="eastAsia" w:ascii="宋体" w:hAnsi="宋体" w:eastAsia="宋体" w:cs="Segoe UI"/>
          <w:color w:val="000000"/>
          <w:kern w:val="0"/>
          <w:sz w:val="30"/>
          <w:szCs w:val="30"/>
        </w:rPr>
        <w:t>在汇入保证金时应注明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项目名称或项目编号和标段号）</w:t>
      </w:r>
      <w:r>
        <w:rPr>
          <w:rFonts w:hint="eastAsia" w:ascii="宋体" w:hAnsi="宋体" w:eastAsia="宋体" w:cs="Segoe UI"/>
          <w:color w:val="000000"/>
          <w:kern w:val="0"/>
          <w:sz w:val="24"/>
          <w:szCs w:val="24"/>
        </w:rPr>
        <w:t>。</w:t>
      </w:r>
    </w:p>
    <w:p w14:paraId="27FC9606">
      <w:pPr>
        <w:widowControl/>
        <w:shd w:val="clear" w:color="auto" w:fill="FFFFFF"/>
        <w:spacing w:line="315" w:lineRule="atLeast"/>
        <w:ind w:firstLine="904"/>
        <w:jc w:val="center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b/>
          <w:bCs/>
          <w:color w:val="000000"/>
          <w:kern w:val="0"/>
          <w:sz w:val="30"/>
          <w:szCs w:val="30"/>
        </w:rPr>
        <w:t>寿县</w:t>
      </w:r>
      <w:r>
        <w:rPr>
          <w:rFonts w:hint="eastAsia" w:ascii="宋体" w:hAnsi="宋体" w:eastAsia="宋体" w:cs="Segoe UI"/>
          <w:b/>
          <w:bCs/>
          <w:color w:val="000000"/>
          <w:kern w:val="0"/>
          <w:sz w:val="30"/>
          <w:szCs w:val="30"/>
          <w:lang w:eastAsia="zh-CN"/>
        </w:rPr>
        <w:t>寿春物业管理有限责任公司</w:t>
      </w:r>
      <w:r>
        <w:rPr>
          <w:rFonts w:hint="eastAsia" w:ascii="宋体" w:hAnsi="宋体" w:eastAsia="宋体" w:cs="Segoe UI"/>
          <w:b/>
          <w:bCs/>
          <w:color w:val="000000"/>
          <w:kern w:val="0"/>
          <w:sz w:val="30"/>
          <w:szCs w:val="30"/>
        </w:rPr>
        <w:t>竞买保证金账号一览表</w:t>
      </w:r>
    </w:p>
    <w:tbl>
      <w:tblPr>
        <w:tblStyle w:val="3"/>
        <w:tblW w:w="9825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3"/>
        <w:gridCol w:w="2430"/>
        <w:gridCol w:w="2130"/>
        <w:gridCol w:w="1792"/>
      </w:tblGrid>
      <w:tr w14:paraId="0BB40EA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347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14B1BB">
            <w:pPr>
              <w:widowControl/>
              <w:spacing w:line="320" w:lineRule="atLeast"/>
              <w:ind w:firstLine="1205" w:firstLineChars="5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7E3F96">
            <w:pPr>
              <w:widowControl/>
              <w:spacing w:line="320" w:lineRule="atLeast"/>
              <w:ind w:firstLine="723" w:firstLineChars="3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开户行</w:t>
            </w:r>
          </w:p>
        </w:tc>
        <w:tc>
          <w:tcPr>
            <w:tcW w:w="21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D9EA2">
            <w:pPr>
              <w:widowControl/>
              <w:spacing w:line="320" w:lineRule="atLeast"/>
              <w:ind w:firstLine="723" w:firstLineChars="3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账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79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C21A2">
            <w:pPr>
              <w:widowControl/>
              <w:spacing w:line="320" w:lineRule="atLeast"/>
              <w:ind w:firstLine="241" w:firstLineChars="1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14:paraId="7971FA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3473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1E08213">
            <w:pPr>
              <w:widowControl/>
              <w:spacing w:line="320" w:lineRule="atLeast"/>
              <w:jc w:val="left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寿县寿春物业管理有限责任公司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 w14:paraId="72366391">
            <w:pPr>
              <w:widowControl/>
              <w:spacing w:line="320" w:lineRule="atLeast"/>
              <w:jc w:val="left"/>
              <w:rPr>
                <w:rFonts w:hint="default" w:ascii="宋体" w:hAnsi="宋体" w:eastAsia="仿宋_GB2312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中国农业银行寿县支行</w:t>
            </w:r>
          </w:p>
        </w:tc>
        <w:tc>
          <w:tcPr>
            <w:tcW w:w="2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6C1FC7">
            <w:pPr>
              <w:widowControl/>
              <w:spacing w:line="320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12144001040015120</w:t>
            </w:r>
          </w:p>
        </w:tc>
        <w:tc>
          <w:tcPr>
            <w:tcW w:w="1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 w14:paraId="13BDB4FE">
            <w:pPr>
              <w:widowControl/>
              <w:spacing w:line="320" w:lineRule="atLeast"/>
              <w:ind w:firstLine="241" w:firstLineChars="1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0554-4799366</w:t>
            </w:r>
          </w:p>
        </w:tc>
      </w:tr>
    </w:tbl>
    <w:p w14:paraId="419BEC04">
      <w:pPr>
        <w:widowControl/>
        <w:shd w:val="clear" w:color="auto" w:fill="FFFFFF"/>
        <w:spacing w:line="315" w:lineRule="atLeast"/>
        <w:ind w:firstLine="56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备注：竞得企业保证金在成交确认书签发后五日内转入出租人指定账户，作为承租人租赁价款（不足部分由承租人补齐），未竞得企业的竞买保证金挂牌结束后五日予以退还。</w:t>
      </w:r>
    </w:p>
    <w:p w14:paraId="647C6E63">
      <w:pPr>
        <w:widowControl/>
        <w:numPr>
          <w:ilvl w:val="0"/>
          <w:numId w:val="0"/>
        </w:numPr>
        <w:shd w:val="clear" w:color="auto" w:fill="FFFFFF"/>
        <w:spacing w:line="315" w:lineRule="atLeast"/>
        <w:rPr>
          <w:rFonts w:hint="eastAsia" w:ascii="黑体" w:hAnsi="黑体" w:eastAsia="黑体" w:cs="Segoe UI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Segoe UI"/>
          <w:color w:val="000000"/>
          <w:kern w:val="0"/>
          <w:sz w:val="32"/>
          <w:szCs w:val="32"/>
          <w:lang w:eastAsia="zh-CN"/>
        </w:rPr>
        <w:t>七、联</w:t>
      </w:r>
      <w:r>
        <w:rPr>
          <w:rFonts w:hint="eastAsia" w:ascii="黑体" w:hAnsi="黑体" w:eastAsia="黑体" w:cs="Segoe UI"/>
          <w:color w:val="000000"/>
          <w:kern w:val="0"/>
          <w:sz w:val="32"/>
          <w:szCs w:val="32"/>
        </w:rPr>
        <w:t>系</w:t>
      </w:r>
      <w:r>
        <w:rPr>
          <w:rFonts w:hint="eastAsia" w:ascii="黑体" w:hAnsi="黑体" w:eastAsia="黑体" w:cs="Segoe UI"/>
          <w:color w:val="000000"/>
          <w:kern w:val="0"/>
          <w:sz w:val="32"/>
          <w:szCs w:val="32"/>
          <w:lang w:eastAsia="zh-CN"/>
        </w:rPr>
        <w:t>人及联系方式：</w:t>
      </w:r>
    </w:p>
    <w:p w14:paraId="7EA950BF">
      <w:pPr>
        <w:widowControl/>
        <w:numPr>
          <w:ilvl w:val="0"/>
          <w:numId w:val="0"/>
        </w:numPr>
        <w:shd w:val="clear" w:color="auto" w:fill="FFFFFF"/>
        <w:spacing w:line="315" w:lineRule="atLeast"/>
        <w:rPr>
          <w:rFonts w:hint="default" w:ascii="黑体" w:hAnsi="黑体" w:eastAsia="黑体" w:cs="Segoe UI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eastAsia="zh-CN"/>
        </w:rPr>
        <w:t>联系人：曹化现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联系电话：0554-4036136 15375080902</w:t>
      </w:r>
    </w:p>
    <w:p w14:paraId="49325BF8">
      <w:pPr>
        <w:widowControl/>
        <w:shd w:val="clear" w:color="auto" w:fill="FFFFFF"/>
        <w:spacing w:line="420" w:lineRule="atLeast"/>
        <w:ind w:firstLine="3920" w:firstLineChars="1400"/>
        <w:jc w:val="left"/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寿县寿春物业管理有限责任公司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24397800">
      <w:pPr>
        <w:widowControl/>
        <w:shd w:val="clear" w:color="auto" w:fill="FFFFFF"/>
        <w:spacing w:line="420" w:lineRule="atLeast"/>
        <w:ind w:firstLine="5040" w:firstLineChars="1800"/>
        <w:jc w:val="left"/>
        <w:rPr>
          <w:rFonts w:ascii="Segoe UI" w:hAnsi="Segoe UI" w:eastAsia="宋体" w:cs="Segoe UI"/>
          <w:color w:val="333333"/>
          <w:kern w:val="0"/>
          <w:szCs w:val="21"/>
        </w:rPr>
      </w:pP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2025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12 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  <w:lang w:val="en-US" w:eastAsia="zh-CN"/>
        </w:rPr>
        <w:t xml:space="preserve"> 9</w:t>
      </w:r>
      <w:r>
        <w:rPr>
          <w:rFonts w:hint="eastAsia" w:ascii="宋体" w:hAnsi="宋体" w:eastAsia="宋体" w:cs="Segoe UI"/>
          <w:color w:val="000000"/>
          <w:kern w:val="0"/>
          <w:sz w:val="28"/>
          <w:szCs w:val="28"/>
        </w:rPr>
        <w:t>日</w:t>
      </w:r>
    </w:p>
    <w:p w14:paraId="07217883">
      <w:pPr>
        <w:widowControl/>
        <w:shd w:val="clear" w:color="auto" w:fill="FFFFFF"/>
        <w:spacing w:line="420" w:lineRule="atLeast"/>
        <w:jc w:val="left"/>
        <w:rPr>
          <w:rFonts w:ascii="Segoe UI" w:hAnsi="Segoe UI" w:eastAsia="宋体" w:cs="Segoe UI"/>
          <w:color w:val="333333"/>
          <w:kern w:val="0"/>
          <w:szCs w:val="21"/>
        </w:rPr>
      </w:pPr>
    </w:p>
    <w:p w14:paraId="7FA5A7E5">
      <w:pPr>
        <w:widowControl/>
        <w:numPr>
          <w:ilvl w:val="0"/>
          <w:numId w:val="0"/>
        </w:numPr>
        <w:shd w:val="clear" w:color="auto" w:fill="FFFFFF"/>
        <w:ind w:left="-360" w:leftChars="0"/>
        <w:jc w:val="left"/>
        <w:rPr>
          <w:rFonts w:ascii="Segoe UI" w:hAnsi="Segoe UI" w:eastAsia="宋体" w:cs="Segoe UI"/>
          <w:color w:val="333333"/>
          <w:kern w:val="0"/>
          <w:szCs w:val="21"/>
        </w:rPr>
      </w:pPr>
    </w:p>
    <w:p w14:paraId="6BCF56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0D9"/>
    <w:rsid w:val="001A5051"/>
    <w:rsid w:val="002F74E3"/>
    <w:rsid w:val="00AF30D9"/>
    <w:rsid w:val="152D04D7"/>
    <w:rsid w:val="2A5F1E32"/>
    <w:rsid w:val="3B3C073C"/>
    <w:rsid w:val="3BD0123E"/>
    <w:rsid w:val="3CC350C0"/>
    <w:rsid w:val="4317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1393</Words>
  <Characters>1770</Characters>
  <Lines>17</Lines>
  <Paragraphs>4</Paragraphs>
  <TotalTime>445</TotalTime>
  <ScaleCrop>false</ScaleCrop>
  <LinksUpToDate>false</LinksUpToDate>
  <CharactersWithSpaces>1791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2025-11-19T02:11:00Z</dcterms:created>
  <dc:creator>微软用户</dc:creator>
  <cp:lastModifiedBy>曹化现</cp:lastModifiedBy>
  <cp:lastPrinted>2025-12-09T08:00:00Z</cp:lastPrinted>
  <dcterms:modified xsi:type="dcterms:W3CDTF">2025-12-11T07:18:21Z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eyJoZGlkIjoiYmE2ZWZkNjE5NDFiM2Q1NTA3NzcwOTllNzdkYzIzY2IiLCJ1c2VySWQiOiIxNjA5OTUwOTQzIn0=</vt:lpwstr>
  </property>
  <property fmtid="{D5CDD505-2E9C-101B-9397-08002B2CF9AE}" pid="3" name="KSOProductBuildVer">
    <vt:lpwstr>2052-12.1.0.23542</vt:lpwstr>
  </property>
  <property fmtid="{D5CDD505-2E9C-101B-9397-08002B2CF9AE}" pid="4" name="ICV">
    <vt:lpwstr>58B6DD59151F4A42ACCEE5B6366C443E_13</vt:lpwstr>
  </property>
</Properties>
</file>